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Layout w:type="fixed"/>
        <w:tblCellMar>
          <w:left w:w="0" w:type="dxa"/>
          <w:right w:w="0" w:type="dxa"/>
        </w:tblCellMar>
        <w:tblLook w:val="04A0" w:firstRow="1" w:lastRow="0" w:firstColumn="1" w:lastColumn="0" w:noHBand="0" w:noVBand="1"/>
      </w:tblPr>
      <w:tblGrid>
        <w:gridCol w:w="5040"/>
        <w:gridCol w:w="5040"/>
      </w:tblGrid>
      <w:tr w:rsidR="003F6C23" w14:paraId="2F88EABF"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7838C0A9" w14:textId="77777777">
              <w:trPr>
                <w:tblCellSpacing w:w="0" w:type="dxa"/>
              </w:trPr>
              <w:tc>
                <w:tcPr>
                  <w:tcW w:w="5000" w:type="pct"/>
                  <w:tcMar>
                    <w:top w:w="120" w:type="dxa"/>
                    <w:left w:w="0" w:type="dxa"/>
                    <w:bottom w:w="120" w:type="dxa"/>
                    <w:right w:w="0" w:type="dxa"/>
                  </w:tcMar>
                </w:tcPr>
                <w:p w14:paraId="398D2E5F" w14:textId="77777777" w:rsidR="003F6C23" w:rsidRDefault="007C5EA7">
                  <w:pPr>
                    <w:pStyle w:val="Heading1"/>
                    <w:spacing w:after="280" w:afterAutospacing="1"/>
                  </w:pPr>
                  <w:bookmarkStart w:id="0" w:name="_GoBack"/>
                  <w:bookmarkEnd w:id="0"/>
                  <w:r>
                    <w:t>Setting up your template</w:t>
                  </w:r>
                </w:p>
              </w:tc>
            </w:tr>
          </w:tbl>
          <w:p w14:paraId="3443FE8B" w14:textId="77777777" w:rsidR="003F6C23" w:rsidRDefault="003F6C23"/>
        </w:tc>
      </w:tr>
      <w:tr w:rsidR="003F6C23" w14:paraId="07771754" w14:textId="77777777">
        <w:trPr>
          <w:cantSplit/>
          <w:tblCellSpacing w:w="0" w:type="dxa"/>
        </w:trPr>
        <w:tc>
          <w:tcPr>
            <w:tcW w:w="5000" w:type="pct"/>
            <w:gridSpan w:val="2"/>
            <w:tcMar>
              <w:top w:w="0" w:type="dxa"/>
              <w:left w:w="72" w:type="dxa"/>
              <w:bottom w:w="0" w:type="dxa"/>
              <w:right w:w="72" w:type="dxa"/>
            </w:tcMar>
          </w:tcPr>
          <w:p w14:paraId="32A26978" w14:textId="77777777" w:rsidR="003F6C23" w:rsidRDefault="007C5EA7">
            <w:pPr>
              <w:pStyle w:val="Label"/>
            </w:pPr>
            <w:r>
              <w:t>Develop an occupation proposal</w:t>
            </w:r>
          </w:p>
          <w:p w14:paraId="1BB4F065" w14:textId="77777777" w:rsidR="003F6C23" w:rsidRDefault="007C5EA7">
            <w:r>
              <w:rPr>
                <w:rFonts w:ascii="Wingdings" w:eastAsia="Wingdings" w:hAnsi="Wingdings" w:cs="Wingdings"/>
              </w:rPr>
              <w:t></w:t>
            </w:r>
            <w:r>
              <w:t xml:space="preserve"> </w:t>
            </w:r>
            <w:proofErr w:type="gramStart"/>
            <w:r>
              <w:t xml:space="preserve">Yes  </w:t>
            </w:r>
            <w:r>
              <w:rPr>
                <w:rFonts w:ascii="Wingdings" w:eastAsia="Wingdings" w:hAnsi="Wingdings" w:cs="Wingdings"/>
              </w:rPr>
              <w:t></w:t>
            </w:r>
            <w:proofErr w:type="gramEnd"/>
            <w:r>
              <w:t xml:space="preserve"> No  </w:t>
            </w:r>
          </w:p>
        </w:tc>
      </w:tr>
      <w:tr w:rsidR="003F6C23" w14:paraId="0506B107" w14:textId="77777777">
        <w:trPr>
          <w:cantSplit/>
          <w:tblCellSpacing w:w="0" w:type="dxa"/>
        </w:trPr>
        <w:tc>
          <w:tcPr>
            <w:tcW w:w="5000" w:type="pct"/>
            <w:gridSpan w:val="2"/>
            <w:tcMar>
              <w:top w:w="0" w:type="dxa"/>
              <w:left w:w="72" w:type="dxa"/>
              <w:bottom w:w="0" w:type="dxa"/>
              <w:right w:w="72" w:type="dxa"/>
            </w:tcMar>
          </w:tcPr>
          <w:p w14:paraId="7EC6B3AC" w14:textId="77777777" w:rsidR="003F6C23" w:rsidRDefault="007C5EA7">
            <w:pPr>
              <w:pStyle w:val="Label"/>
            </w:pPr>
            <w:r>
              <w:t>Develop an occupational standard or EPA</w:t>
            </w:r>
          </w:p>
          <w:p w14:paraId="27E7DC99" w14:textId="77777777" w:rsidR="003F6C23" w:rsidRDefault="007C5EA7">
            <w:r>
              <w:rPr>
                <w:rFonts w:ascii="Wingdings" w:eastAsia="Wingdings" w:hAnsi="Wingdings" w:cs="Wingdings"/>
              </w:rPr>
              <w:t></w:t>
            </w:r>
            <w:r>
              <w:t xml:space="preserve"> </w:t>
            </w:r>
            <w:proofErr w:type="gramStart"/>
            <w:r>
              <w:t xml:space="preserve">Yes  </w:t>
            </w:r>
            <w:r>
              <w:rPr>
                <w:rFonts w:ascii="Wingdings" w:eastAsia="Wingdings" w:hAnsi="Wingdings" w:cs="Wingdings"/>
              </w:rPr>
              <w:t></w:t>
            </w:r>
            <w:proofErr w:type="gramEnd"/>
            <w:r>
              <w:t xml:space="preserve"> No  </w:t>
            </w:r>
          </w:p>
        </w:tc>
      </w:tr>
      <w:tr w:rsidR="003F6C23" w14:paraId="33F5164C" w14:textId="77777777">
        <w:trPr>
          <w:cantSplit/>
          <w:tblCellSpacing w:w="0" w:type="dxa"/>
        </w:trPr>
        <w:tc>
          <w:tcPr>
            <w:tcW w:w="5000" w:type="pct"/>
            <w:gridSpan w:val="2"/>
            <w:tcMar>
              <w:top w:w="0" w:type="dxa"/>
              <w:left w:w="72" w:type="dxa"/>
              <w:bottom w:w="0" w:type="dxa"/>
              <w:right w:w="72" w:type="dxa"/>
            </w:tcMar>
          </w:tcPr>
          <w:p w14:paraId="6CC20C0B" w14:textId="77777777" w:rsidR="003F6C23" w:rsidRDefault="007C5EA7">
            <w:pPr>
              <w:pStyle w:val="Label"/>
            </w:pPr>
            <w:r>
              <w:t xml:space="preserve">Was your agreed occupation proposal submitted on the pre March 2018 </w:t>
            </w:r>
            <w:proofErr w:type="gramStart"/>
            <w:r>
              <w:t>template</w:t>
            </w:r>
            <w:proofErr w:type="gramEnd"/>
          </w:p>
          <w:p w14:paraId="6B54EC2B" w14:textId="77777777" w:rsidR="003F6C23" w:rsidRDefault="007C5EA7">
            <w:r>
              <w:rPr>
                <w:rFonts w:ascii="Wingdings" w:eastAsia="Wingdings" w:hAnsi="Wingdings" w:cs="Wingdings"/>
              </w:rPr>
              <w:t></w:t>
            </w:r>
            <w:r>
              <w:t xml:space="preserve"> </w:t>
            </w:r>
            <w:proofErr w:type="gramStart"/>
            <w:r>
              <w:t xml:space="preserve">Yes  </w:t>
            </w:r>
            <w:r>
              <w:rPr>
                <w:rFonts w:ascii="Wingdings" w:eastAsia="Wingdings" w:hAnsi="Wingdings" w:cs="Wingdings"/>
              </w:rPr>
              <w:t></w:t>
            </w:r>
            <w:proofErr w:type="gramEnd"/>
            <w:r>
              <w:t xml:space="preserve"> No  </w:t>
            </w:r>
          </w:p>
        </w:tc>
      </w:tr>
      <w:tr w:rsidR="003F6C23" w14:paraId="54C9A1D0"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0CF47E0F" w14:textId="77777777">
              <w:trPr>
                <w:tblCellSpacing w:w="0" w:type="dxa"/>
              </w:trPr>
              <w:tc>
                <w:tcPr>
                  <w:tcW w:w="5000" w:type="pct"/>
                  <w:tcMar>
                    <w:top w:w="120" w:type="dxa"/>
                    <w:left w:w="0" w:type="dxa"/>
                    <w:bottom w:w="120" w:type="dxa"/>
                    <w:right w:w="0" w:type="dxa"/>
                  </w:tcMar>
                </w:tcPr>
                <w:p w14:paraId="5C653202" w14:textId="77777777" w:rsidR="003F6C23" w:rsidRDefault="007C5EA7">
                  <w:pPr>
                    <w:pStyle w:val="Heading1"/>
                    <w:spacing w:after="280" w:afterAutospacing="1"/>
                  </w:pPr>
                  <w:r>
                    <w:rPr>
                      <w:bCs/>
                    </w:rPr>
                    <w:t xml:space="preserve">OCCUPATIONAL </w:t>
                  </w:r>
                  <w:proofErr w:type="gramStart"/>
                  <w:r>
                    <w:rPr>
                      <w:bCs/>
                    </w:rPr>
                    <w:t>STANDARD  FOR</w:t>
                  </w:r>
                  <w:proofErr w:type="gramEnd"/>
                  <w:r>
                    <w:rPr>
                      <w:bCs/>
                    </w:rPr>
                    <w:t xml:space="preserve"> AN APPRENTICESHIP</w:t>
                  </w:r>
                </w:p>
                <w:p w14:paraId="313C4CBF" w14:textId="77777777" w:rsidR="003F6C23" w:rsidRDefault="007C5EA7">
                  <w:pPr>
                    <w:spacing w:after="280" w:afterAutospacing="1"/>
                  </w:pPr>
                  <w:r>
                    <w:t> </w:t>
                  </w:r>
                </w:p>
                <w:p w14:paraId="715902F1" w14:textId="77777777" w:rsidR="003F6C23" w:rsidRDefault="007C5EA7">
                  <w:pPr>
                    <w:pStyle w:val="Heading3"/>
                    <w:spacing w:after="280" w:afterAutospacing="1"/>
                  </w:pPr>
                  <w:r>
                    <w:rPr>
                      <w:bCs/>
                    </w:rPr>
                    <w:t>Completing the template</w:t>
                  </w:r>
                </w:p>
                <w:p w14:paraId="7ED2C34B" w14:textId="77777777" w:rsidR="003F6C23" w:rsidRDefault="007C5EA7">
                  <w:pPr>
                    <w:spacing w:after="280" w:afterAutospacing="1"/>
                  </w:pPr>
                  <w:r>
                    <w:t>This template should be completed by the Trailblazer Group with support from its Relationship Manager. Please do not attempt to do so before you are familiar with the </w:t>
                  </w:r>
                  <w:hyperlink r:id="rId6" w:tgtFrame="_blank" w:history="1">
                    <w:r>
                      <w:rPr>
                        <w:color w:val="0000FF"/>
                        <w:u w:val="single"/>
                      </w:rPr>
                      <w:t>occupational standard guidance</w:t>
                    </w:r>
                  </w:hyperlink>
                </w:p>
                <w:p w14:paraId="769B1C3D" w14:textId="77777777" w:rsidR="003F6C23" w:rsidRDefault="007C5EA7">
                  <w:pPr>
                    <w:spacing w:after="280" w:afterAutospacing="1"/>
                  </w:pPr>
                  <w:r>
                    <w:t>You will be able to amend and save (Save/</w:t>
                  </w:r>
                  <w:proofErr w:type="gramStart"/>
                  <w:r>
                    <w:t>submit  button</w:t>
                  </w:r>
                  <w:proofErr w:type="gramEnd"/>
                  <w:r>
                    <w:t xml:space="preserve"> on the Save/submit page) your draft as you develop your occupational standard.</w:t>
                  </w:r>
                </w:p>
                <w:p w14:paraId="37974413" w14:textId="77777777" w:rsidR="003F6C23" w:rsidRDefault="007C5EA7">
                  <w:pPr>
                    <w:spacing w:after="280" w:afterAutospacing="1"/>
                  </w:pPr>
                  <w:r>
                    <w:t xml:space="preserve">Although the questions in the template should read in a logical order, we </w:t>
                  </w:r>
                  <w:proofErr w:type="spellStart"/>
                  <w:r>
                    <w:t>recognise</w:t>
                  </w:r>
                  <w:proofErr w:type="spellEnd"/>
                  <w:r>
                    <w:t xml:space="preserve"> that you may wish to move back and forth through the template as you develop your draft.  This is possible by clicking on any of the bars above </w:t>
                  </w:r>
                  <w:proofErr w:type="gramStart"/>
                  <w:r>
                    <w:t>as long as</w:t>
                  </w:r>
                  <w:proofErr w:type="gramEnd"/>
                  <w:r>
                    <w:t xml:space="preserve"> you have inputted your email address on the “this submission” page and the “</w:t>
                  </w:r>
                  <w:r>
                    <w:rPr>
                      <w:b/>
                      <w:bCs/>
                    </w:rPr>
                    <w:t>Check my form</w:t>
                  </w:r>
                  <w:r>
                    <w:t>” button below is switched to “No”.  Once you switch it to “Yes” (which we recommend you do just before final submission – see Save/submit) it will flag any questions/boxes that still need completing and will not allow you to move to the next section until you have completed them.</w:t>
                  </w:r>
                </w:p>
                <w:p w14:paraId="411B66BE" w14:textId="77777777" w:rsidR="003F6C23" w:rsidRDefault="007C5EA7">
                  <w:pPr>
                    <w:spacing w:after="280" w:afterAutospacing="1"/>
                  </w:pPr>
                  <w:r>
                    <w:t xml:space="preserve">When creating drafts to circulate, please ensure each field relevant to your occupational standard is complete, even if this is with temporary placeholder text. This will ensure that no required questions are missing in your draft when you circulate it. However, any placeholder text will need to be replaced with </w:t>
                  </w:r>
                  <w:proofErr w:type="spellStart"/>
                  <w:r>
                    <w:t>finalised</w:t>
                  </w:r>
                  <w:proofErr w:type="spellEnd"/>
                  <w:r>
                    <w:t xml:space="preserve"> text prior to final submission to the Institute.</w:t>
                  </w:r>
                </w:p>
                <w:p w14:paraId="534158B2" w14:textId="77777777" w:rsidR="003F6C23" w:rsidRDefault="007C5EA7">
                  <w:pPr>
                    <w:spacing w:after="280" w:afterAutospacing="1"/>
                  </w:pPr>
                  <w:r>
                    <w:t>The data collected at this stage via the template is a mixture of information that will appear in the final standard (Occupational profile, KSBs, duration, level, and any qualifications, professional recognition and entry requirements) and supporting evidence to help the Institute review your draft (detail of Route, off-the-job training requirements, initial thinking on assessment methods, justification for inclusion of any qualifications, evidence of any professional body alignment and evidence of consultation).</w:t>
                  </w:r>
                </w:p>
              </w:tc>
            </w:tr>
          </w:tbl>
          <w:p w14:paraId="1A94AD50" w14:textId="77777777" w:rsidR="003F6C23" w:rsidRDefault="003F6C23"/>
        </w:tc>
      </w:tr>
      <w:tr w:rsidR="003F6C23" w14:paraId="72E43CFD" w14:textId="77777777">
        <w:trPr>
          <w:cantSplit/>
          <w:tblCellSpacing w:w="0" w:type="dxa"/>
        </w:trPr>
        <w:tc>
          <w:tcPr>
            <w:tcW w:w="5000" w:type="pct"/>
            <w:gridSpan w:val="2"/>
            <w:tcMar>
              <w:top w:w="0" w:type="dxa"/>
              <w:left w:w="72" w:type="dxa"/>
              <w:bottom w:w="0" w:type="dxa"/>
              <w:right w:w="72" w:type="dxa"/>
            </w:tcMar>
          </w:tcPr>
          <w:p w14:paraId="56519AE7" w14:textId="77777777" w:rsidR="003F6C23" w:rsidRDefault="007C5EA7">
            <w:pPr>
              <w:pStyle w:val="Label"/>
            </w:pPr>
            <w:r>
              <w:t>Check my form</w:t>
            </w:r>
          </w:p>
          <w:p w14:paraId="13B070CE" w14:textId="77777777" w:rsidR="003F6C23" w:rsidRDefault="007C5EA7">
            <w:r>
              <w:rPr>
                <w:rFonts w:ascii="Wingdings" w:eastAsia="Wingdings" w:hAnsi="Wingdings" w:cs="Wingdings"/>
              </w:rPr>
              <w:t></w:t>
            </w:r>
            <w:r>
              <w:t xml:space="preserve"> </w:t>
            </w:r>
            <w:proofErr w:type="gramStart"/>
            <w:r>
              <w:t xml:space="preserve">Yes  </w:t>
            </w:r>
            <w:r>
              <w:rPr>
                <w:rFonts w:ascii="Wingdings" w:eastAsia="Wingdings" w:hAnsi="Wingdings" w:cs="Wingdings"/>
              </w:rPr>
              <w:t></w:t>
            </w:r>
            <w:proofErr w:type="gramEnd"/>
            <w:r>
              <w:t xml:space="preserve"> No  </w:t>
            </w:r>
          </w:p>
        </w:tc>
      </w:tr>
      <w:tr w:rsidR="003F6C23" w14:paraId="2CAFDAEA"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6639A8A3" w14:textId="77777777">
              <w:trPr>
                <w:tblCellSpacing w:w="0" w:type="dxa"/>
              </w:trPr>
              <w:tc>
                <w:tcPr>
                  <w:tcW w:w="5000" w:type="pct"/>
                  <w:tcMar>
                    <w:top w:w="120" w:type="dxa"/>
                    <w:left w:w="0" w:type="dxa"/>
                    <w:bottom w:w="120" w:type="dxa"/>
                    <w:right w:w="0" w:type="dxa"/>
                  </w:tcMar>
                </w:tcPr>
                <w:p w14:paraId="3904B1EB" w14:textId="77777777" w:rsidR="003F6C23" w:rsidRDefault="007C5EA7">
                  <w:pPr>
                    <w:pStyle w:val="Heading3"/>
                    <w:spacing w:after="280" w:afterAutospacing="1"/>
                  </w:pPr>
                  <w:r>
                    <w:t>Sharing your draft or submitting the final draft to the Institute</w:t>
                  </w:r>
                </w:p>
                <w:p w14:paraId="042A4F87" w14:textId="77777777" w:rsidR="003F6C23" w:rsidRDefault="007C5EA7">
                  <w:pPr>
                    <w:spacing w:after="280" w:afterAutospacing="1"/>
                  </w:pPr>
                  <w:r>
                    <w:lastRenderedPageBreak/>
                    <w:t>Whenever you are ready to take either of these actions, please follow the instructions on the Save/submit page</w:t>
                  </w:r>
                </w:p>
              </w:tc>
            </w:tr>
          </w:tbl>
          <w:p w14:paraId="4D0750B4" w14:textId="77777777" w:rsidR="003F6C23" w:rsidRDefault="003F6C23"/>
        </w:tc>
      </w:tr>
      <w:tr w:rsidR="003F6C23" w14:paraId="144758EF"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003D0966" w14:textId="77777777">
              <w:trPr>
                <w:tblCellSpacing w:w="0" w:type="dxa"/>
              </w:trPr>
              <w:tc>
                <w:tcPr>
                  <w:tcW w:w="5000" w:type="pct"/>
                  <w:tcMar>
                    <w:top w:w="120" w:type="dxa"/>
                    <w:left w:w="0" w:type="dxa"/>
                    <w:bottom w:w="120" w:type="dxa"/>
                    <w:right w:w="0" w:type="dxa"/>
                  </w:tcMar>
                </w:tcPr>
                <w:p w14:paraId="716E0E75" w14:textId="77777777" w:rsidR="003F6C23" w:rsidRDefault="007C5EA7">
                  <w:pPr>
                    <w:pStyle w:val="Heading3"/>
                    <w:spacing w:after="280" w:afterAutospacing="1"/>
                  </w:pPr>
                  <w:r>
                    <w:lastRenderedPageBreak/>
                    <w:t>Advance information to give your </w:t>
                  </w:r>
                  <w:hyperlink r:id="rId7" w:anchor="trailblazer-groups-and-the-institute-working-together-" w:tgtFrame="_blank" w:history="1">
                    <w:r>
                      <w:rPr>
                        <w:color w:val="0000FF"/>
                        <w:u w:val="single"/>
                      </w:rPr>
                      <w:t>Relationship Manager</w:t>
                    </w:r>
                  </w:hyperlink>
                </w:p>
                <w:p w14:paraId="262D9B56" w14:textId="77777777" w:rsidR="003F6C23" w:rsidRDefault="007C5EA7">
                  <w:pPr>
                    <w:spacing w:after="280" w:afterAutospacing="1"/>
                  </w:pPr>
                  <w:r>
                    <w:t>In addition to the information required in this template, if you have not already done so you should provide the following information to your Relationship Manager (RM), or update previously provided information if needed:</w:t>
                  </w:r>
                </w:p>
                <w:p w14:paraId="3EACFD65" w14:textId="77777777" w:rsidR="003F6C23" w:rsidRDefault="007C5EA7">
                  <w:pPr>
                    <w:spacing w:after="280" w:afterAutospacing="1"/>
                  </w:pPr>
                  <w:r>
                    <w:t>Name of Trailblazer Group and, if a new group:</w:t>
                  </w:r>
                </w:p>
                <w:p w14:paraId="0D81ECA7" w14:textId="77777777" w:rsidR="003F6C23" w:rsidRDefault="007C5EA7">
                  <w:pPr>
                    <w:numPr>
                      <w:ilvl w:val="0"/>
                      <w:numId w:val="2"/>
                    </w:numPr>
                    <w:spacing w:after="280" w:afterAutospacing="1"/>
                  </w:pPr>
                  <w:r>
                    <w:t>Details of Chair (Name, employer, main business activity, employer size - see size definitions in third bullet below telephone, email) and confirmation that the individual meets the</w:t>
                  </w:r>
                  <w:hyperlink r:id="rId8" w:anchor="trailblazer-group-requirements" w:tgtFrame="_blank" w:history="1">
                    <w:r>
                      <w:rPr>
                        <w:color w:val="0000FF"/>
                        <w:u w:val="single"/>
                      </w:rPr>
                      <w:t> eligibility criteria</w:t>
                    </w:r>
                  </w:hyperlink>
                  <w:r>
                    <w:t> for a trailblazer Chair. Note that the Chair must be the public contact for the Trailblazer on the Institute's website.</w:t>
                  </w:r>
                </w:p>
                <w:p w14:paraId="4C6077CB" w14:textId="77777777" w:rsidR="003F6C23" w:rsidRDefault="007C5EA7">
                  <w:pPr>
                    <w:numPr>
                      <w:ilvl w:val="1"/>
                      <w:numId w:val="2"/>
                    </w:numPr>
                  </w:pPr>
                  <w:r>
                    <w:t>Details of any facilitator (Name, employer, telephone, email)</w:t>
                  </w:r>
                </w:p>
                <w:p w14:paraId="2BE07845" w14:textId="77777777" w:rsidR="003F6C23" w:rsidRDefault="007C5EA7">
                  <w:pPr>
                    <w:numPr>
                      <w:ilvl w:val="1"/>
                      <w:numId w:val="2"/>
                    </w:numPr>
                  </w:pPr>
                  <w:r>
                    <w:t>Details of employers on group (representative, employer, main business activity, employer size: micro (&lt;10), small (10-49), medium (50-249) or large (&gt;249), telephone, email)</w:t>
                  </w:r>
                </w:p>
                <w:p w14:paraId="5D72BA85" w14:textId="77777777" w:rsidR="003F6C23" w:rsidRDefault="007C5EA7">
                  <w:pPr>
                    <w:numPr>
                      <w:ilvl w:val="1"/>
                      <w:numId w:val="2"/>
                    </w:numPr>
                  </w:pPr>
                  <w:r>
                    <w:t>Details of any non-employer members (including professional bodies where alignment to professional recognition is intended - representative, employer, telephone, email)</w:t>
                  </w:r>
                </w:p>
                <w:p w14:paraId="156A56C9" w14:textId="77777777" w:rsidR="003F6C23" w:rsidRDefault="007C5EA7">
                  <w:pPr>
                    <w:numPr>
                      <w:ilvl w:val="0"/>
                      <w:numId w:val="2"/>
                    </w:numPr>
                  </w:pPr>
                  <w:r>
                    <w:t>Title of occupation(s) covered by the proposal</w:t>
                  </w:r>
                </w:p>
                <w:p w14:paraId="2B902806" w14:textId="77777777" w:rsidR="003F6C23" w:rsidRDefault="007C5EA7">
                  <w:pPr>
                    <w:numPr>
                      <w:ilvl w:val="0"/>
                      <w:numId w:val="2"/>
                    </w:numPr>
                  </w:pPr>
                  <w:r>
                    <w:t>Demand for occupation (i.e. number of people undertaking the occupation in England) and estimated annual starts on the occupational standard</w:t>
                  </w:r>
                </w:p>
                <w:p w14:paraId="545C4133" w14:textId="77777777" w:rsidR="003F6C23" w:rsidRDefault="007C5EA7">
                  <w:pPr>
                    <w:numPr>
                      <w:ilvl w:val="0"/>
                      <w:numId w:val="2"/>
                    </w:numPr>
                  </w:pPr>
                  <w:r>
                    <w:t>Whether an existing framework covers the same occupation as the proposed standard</w:t>
                  </w:r>
                </w:p>
                <w:p w14:paraId="723E2541" w14:textId="77777777" w:rsidR="003F6C23" w:rsidRDefault="007C5EA7">
                  <w:pPr>
                    <w:numPr>
                      <w:ilvl w:val="0"/>
                      <w:numId w:val="2"/>
                    </w:numPr>
                    <w:spacing w:after="280" w:afterAutospacing="1"/>
                  </w:pPr>
                  <w:r>
                    <w:t>Target timeline for when you want the apprenticeship standard to be approved for delivery by</w:t>
                  </w:r>
                </w:p>
                <w:p w14:paraId="552825C0" w14:textId="77777777" w:rsidR="003F6C23" w:rsidRDefault="007C5EA7">
                  <w:pPr>
                    <w:spacing w:after="280" w:afterAutospacing="1"/>
                  </w:pPr>
                  <w:r>
                    <w:t>Your RM will load this information into the Institute’s MI system and update it as you move through the process</w:t>
                  </w:r>
                </w:p>
              </w:tc>
            </w:tr>
          </w:tbl>
          <w:p w14:paraId="409E4EF1" w14:textId="77777777" w:rsidR="003F6C23" w:rsidRDefault="003F6C23"/>
        </w:tc>
      </w:tr>
      <w:tr w:rsidR="003F6C23" w14:paraId="132B6F3F"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7012BEB8" w14:textId="77777777">
              <w:trPr>
                <w:tblCellSpacing w:w="0" w:type="dxa"/>
              </w:trPr>
              <w:tc>
                <w:tcPr>
                  <w:tcW w:w="5000" w:type="pct"/>
                  <w:tcMar>
                    <w:top w:w="120" w:type="dxa"/>
                    <w:left w:w="0" w:type="dxa"/>
                    <w:bottom w:w="120" w:type="dxa"/>
                    <w:right w:w="0" w:type="dxa"/>
                  </w:tcMar>
                </w:tcPr>
                <w:p w14:paraId="102B8179" w14:textId="77777777" w:rsidR="003F6C23" w:rsidRDefault="007C5EA7">
                  <w:pPr>
                    <w:pStyle w:val="Heading1"/>
                    <w:spacing w:after="280" w:afterAutospacing="1"/>
                  </w:pPr>
                  <w:r>
                    <w:t>About this submission</w:t>
                  </w:r>
                </w:p>
              </w:tc>
            </w:tr>
          </w:tbl>
          <w:p w14:paraId="1A2B88CA" w14:textId="77777777" w:rsidR="003F6C23" w:rsidRDefault="003F6C23"/>
        </w:tc>
      </w:tr>
      <w:tr w:rsidR="003F6C23" w14:paraId="5CD86D27" w14:textId="77777777">
        <w:trPr>
          <w:cantSplit/>
          <w:tblCellSpacing w:w="0" w:type="dxa"/>
        </w:trPr>
        <w:tc>
          <w:tcPr>
            <w:tcW w:w="5000" w:type="pct"/>
            <w:gridSpan w:val="2"/>
            <w:tcMar>
              <w:top w:w="0" w:type="dxa"/>
              <w:left w:w="72" w:type="dxa"/>
              <w:bottom w:w="0" w:type="dxa"/>
              <w:right w:w="72" w:type="dxa"/>
            </w:tcMar>
          </w:tcPr>
          <w:p w14:paraId="045790C4" w14:textId="77777777" w:rsidR="003F6C23" w:rsidRDefault="007C5EA7">
            <w:pPr>
              <w:pStyle w:val="Label"/>
            </w:pPr>
            <w:r>
              <w:t xml:space="preserve">Unique occupational standard reference number: </w:t>
            </w:r>
          </w:p>
          <w:p w14:paraId="2E59709E" w14:textId="6D3EB348" w:rsidR="003F6C23" w:rsidRDefault="000C6621">
            <w:pPr>
              <w:spacing w:before="20" w:after="20"/>
            </w:pPr>
            <w:r>
              <w:pict w14:anchorId="40DADA76">
                <v:rect id="_x0000_s1363" style="width:496.8pt;height:17.3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48917D9" w14:textId="77777777" w:rsidR="003F6C23" w:rsidRDefault="007C5EA7">
                        <w:pPr>
                          <w:spacing w:before="40" w:after="0" w:line="288" w:lineRule="auto"/>
                        </w:pPr>
                        <w:r>
                          <w:rPr>
                            <w:bdr w:val="nil"/>
                          </w:rPr>
                          <w:t>ST0388</w:t>
                        </w:r>
                      </w:p>
                    </w:txbxContent>
                  </v:textbox>
                </v:rect>
              </w:pict>
            </w:r>
          </w:p>
          <w:p w14:paraId="384226D4" w14:textId="77777777" w:rsidR="003F6C23" w:rsidRDefault="007C5EA7">
            <w:pPr>
              <w:pStyle w:val="Quote"/>
              <w:spacing w:before="20" w:after="80"/>
              <w:ind w:left="0" w:right="0"/>
            </w:pPr>
            <w:r>
              <w:t>Your Relationship Manager will provide you with this number which will be remain the same through the development process and beyond.</w:t>
            </w:r>
          </w:p>
        </w:tc>
      </w:tr>
      <w:tr w:rsidR="003F6C23" w14:paraId="4524B4C3" w14:textId="77777777">
        <w:trPr>
          <w:cantSplit/>
          <w:tblCellSpacing w:w="0" w:type="dxa"/>
        </w:trPr>
        <w:tc>
          <w:tcPr>
            <w:tcW w:w="5000" w:type="pct"/>
            <w:gridSpan w:val="2"/>
            <w:tcMar>
              <w:top w:w="0" w:type="dxa"/>
              <w:left w:w="72" w:type="dxa"/>
              <w:bottom w:w="0" w:type="dxa"/>
              <w:right w:w="72" w:type="dxa"/>
            </w:tcMar>
          </w:tcPr>
          <w:p w14:paraId="75E05EB6" w14:textId="77777777" w:rsidR="003F6C23" w:rsidRDefault="007C5EA7">
            <w:pPr>
              <w:pStyle w:val="Label"/>
            </w:pPr>
            <w:r>
              <w:t>Trailblazer Group Reference Number</w:t>
            </w:r>
          </w:p>
          <w:p w14:paraId="3B9E5B63" w14:textId="167BBB00" w:rsidR="003F6C23" w:rsidRDefault="000C6621">
            <w:pPr>
              <w:spacing w:before="20"/>
            </w:pPr>
            <w:r>
              <w:pict w14:anchorId="1F56A489">
                <v:rect id="_x0000_s1362" style="width:496.8pt;height:17.3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6E5D9A0" w14:textId="77777777" w:rsidR="003F6C23" w:rsidRDefault="007C5EA7">
                        <w:pPr>
                          <w:spacing w:before="40" w:after="0" w:line="288" w:lineRule="auto"/>
                        </w:pPr>
                        <w:r>
                          <w:rPr>
                            <w:bdr w:val="nil"/>
                          </w:rPr>
                          <w:t>TB0231</w:t>
                        </w:r>
                      </w:p>
                    </w:txbxContent>
                  </v:textbox>
                </v:rect>
              </w:pict>
            </w:r>
          </w:p>
        </w:tc>
      </w:tr>
      <w:tr w:rsidR="003F6C23" w14:paraId="16CDEA75" w14:textId="77777777">
        <w:trPr>
          <w:cantSplit/>
          <w:tblCellSpacing w:w="0" w:type="dxa"/>
        </w:trPr>
        <w:tc>
          <w:tcPr>
            <w:tcW w:w="5000" w:type="pct"/>
            <w:gridSpan w:val="2"/>
            <w:tcMar>
              <w:top w:w="0" w:type="dxa"/>
              <w:left w:w="72" w:type="dxa"/>
              <w:bottom w:w="0" w:type="dxa"/>
              <w:right w:w="72" w:type="dxa"/>
            </w:tcMar>
          </w:tcPr>
          <w:p w14:paraId="2C3787D7" w14:textId="77777777" w:rsidR="003F6C23" w:rsidRDefault="007C5EA7">
            <w:pPr>
              <w:pStyle w:val="Label"/>
            </w:pPr>
            <w:r>
              <w:t>Title of Occupation:</w:t>
            </w:r>
          </w:p>
          <w:p w14:paraId="69630544" w14:textId="561898C7" w:rsidR="003F6C23" w:rsidRDefault="000C6621">
            <w:pPr>
              <w:spacing w:before="20"/>
            </w:pPr>
            <w:r>
              <w:pict w14:anchorId="55D4153A">
                <v:rect id="_x0000_s1361" style="width:496.8pt;height:17.3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5FA8A93" w14:textId="77777777" w:rsidR="003F6C23" w:rsidRDefault="007C5EA7">
                        <w:pPr>
                          <w:spacing w:before="40" w:after="0" w:line="288" w:lineRule="auto"/>
                        </w:pPr>
                        <w:r>
                          <w:rPr>
                            <w:bdr w:val="nil"/>
                          </w:rPr>
                          <w:t>Interior Systems</w:t>
                        </w:r>
                      </w:p>
                    </w:txbxContent>
                  </v:textbox>
                </v:rect>
              </w:pict>
            </w:r>
          </w:p>
        </w:tc>
      </w:tr>
      <w:tr w:rsidR="003F6C23" w14:paraId="77A0E2AE"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74FCDC40" w14:textId="77777777">
              <w:trPr>
                <w:tblCellSpacing w:w="0" w:type="dxa"/>
              </w:trPr>
              <w:tc>
                <w:tcPr>
                  <w:tcW w:w="5000" w:type="pct"/>
                  <w:tcMar>
                    <w:top w:w="120" w:type="dxa"/>
                    <w:left w:w="0" w:type="dxa"/>
                    <w:bottom w:w="120" w:type="dxa"/>
                    <w:right w:w="0" w:type="dxa"/>
                  </w:tcMar>
                </w:tcPr>
                <w:p w14:paraId="74A83B6E" w14:textId="77777777" w:rsidR="003F6C23" w:rsidRDefault="007C5EA7">
                  <w:pPr>
                    <w:spacing w:after="280" w:afterAutospacing="1"/>
                  </w:pPr>
                  <w:r>
                    <w:t>Insert </w:t>
                  </w:r>
                  <w:hyperlink r:id="rId9" w:tgtFrame="_blank" w:history="1">
                    <w:r>
                      <w:rPr>
                        <w:color w:val="0000FF"/>
                        <w:u w:val="single"/>
                      </w:rPr>
                      <w:t>occupation title</w:t>
                    </w:r>
                  </w:hyperlink>
                  <w:r>
                    <w:t> (e.g. Arborist, Baker, Dental Nurse, Teacher…) </w:t>
                  </w:r>
                </w:p>
              </w:tc>
            </w:tr>
          </w:tbl>
          <w:p w14:paraId="239A75AB" w14:textId="77777777" w:rsidR="003F6C23" w:rsidRDefault="003F6C23"/>
        </w:tc>
      </w:tr>
      <w:tr w:rsidR="003F6C23" w14:paraId="32574F5B" w14:textId="77777777">
        <w:trPr>
          <w:cantSplit/>
          <w:tblCellSpacing w:w="0" w:type="dxa"/>
        </w:trPr>
        <w:tc>
          <w:tcPr>
            <w:tcW w:w="2500" w:type="pct"/>
            <w:tcMar>
              <w:top w:w="0" w:type="dxa"/>
              <w:left w:w="72" w:type="dxa"/>
              <w:bottom w:w="0" w:type="dxa"/>
              <w:right w:w="58" w:type="dxa"/>
            </w:tcMar>
          </w:tcPr>
          <w:p w14:paraId="72252AF0" w14:textId="77777777" w:rsidR="003F6C23" w:rsidRDefault="007C5EA7">
            <w:pPr>
              <w:pStyle w:val="Label"/>
            </w:pPr>
            <w:r>
              <w:lastRenderedPageBreak/>
              <w:t>Your name</w:t>
            </w:r>
          </w:p>
          <w:p w14:paraId="16ED319A" w14:textId="786B207A" w:rsidR="003F6C23" w:rsidRDefault="000C6621">
            <w:pPr>
              <w:spacing w:before="20"/>
            </w:pPr>
            <w:r>
              <w:pict w14:anchorId="4747D286">
                <v:rect id="_x0000_s1360" style="width:245.5pt;height:17.3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8327FFC" w14:textId="77777777" w:rsidR="003F6C23" w:rsidRDefault="007C5EA7">
                        <w:pPr>
                          <w:spacing w:before="40" w:after="0" w:line="288" w:lineRule="auto"/>
                        </w:pPr>
                        <w:r>
                          <w:rPr>
                            <w:bdr w:val="nil"/>
                          </w:rPr>
                          <w:t>Helen Yeulet</w:t>
                        </w:r>
                      </w:p>
                    </w:txbxContent>
                  </v:textbox>
                </v:rect>
              </w:pict>
            </w:r>
          </w:p>
        </w:tc>
        <w:tc>
          <w:tcPr>
            <w:tcW w:w="2500" w:type="pct"/>
            <w:tcMar>
              <w:top w:w="0" w:type="dxa"/>
              <w:left w:w="58" w:type="dxa"/>
              <w:bottom w:w="0" w:type="dxa"/>
              <w:right w:w="72" w:type="dxa"/>
            </w:tcMar>
          </w:tcPr>
          <w:p w14:paraId="24949087" w14:textId="77777777" w:rsidR="003F6C23" w:rsidRDefault="007C5EA7">
            <w:pPr>
              <w:pStyle w:val="Label"/>
            </w:pPr>
            <w:r>
              <w:t>Your email</w:t>
            </w:r>
          </w:p>
          <w:p w14:paraId="72794BA1" w14:textId="1D154C90" w:rsidR="003F6C23" w:rsidRDefault="000C6621">
            <w:pPr>
              <w:spacing w:before="20"/>
            </w:pPr>
            <w:r>
              <w:pict w14:anchorId="03076CF1">
                <v:rect id="_x0000_s1359" style="width:245.5pt;height:17.3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50ACC1C" w14:textId="77777777" w:rsidR="003F6C23" w:rsidRDefault="007C5EA7">
                        <w:pPr>
                          <w:spacing w:before="40" w:after="0" w:line="288" w:lineRule="auto"/>
                        </w:pPr>
                        <w:r>
                          <w:rPr>
                            <w:bdr w:val="nil"/>
                          </w:rPr>
                          <w:t>helen.yeulet@thefis.org</w:t>
                        </w:r>
                      </w:p>
                    </w:txbxContent>
                  </v:textbox>
                </v:rect>
              </w:pict>
            </w:r>
          </w:p>
        </w:tc>
      </w:tr>
      <w:tr w:rsidR="003F6C23" w14:paraId="261E8EF7"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50300F8D" w14:textId="77777777">
              <w:trPr>
                <w:tblCellSpacing w:w="0" w:type="dxa"/>
              </w:trPr>
              <w:tc>
                <w:tcPr>
                  <w:tcW w:w="5000" w:type="pct"/>
                  <w:tcMar>
                    <w:top w:w="120" w:type="dxa"/>
                    <w:left w:w="0" w:type="dxa"/>
                    <w:bottom w:w="120" w:type="dxa"/>
                    <w:right w:w="0" w:type="dxa"/>
                  </w:tcMar>
                </w:tcPr>
                <w:p w14:paraId="5A8C373D" w14:textId="77777777" w:rsidR="003F6C23" w:rsidRDefault="007C5EA7">
                  <w:pPr>
                    <w:spacing w:after="280" w:afterAutospacing="1"/>
                  </w:pPr>
                  <w:r>
                    <w:rPr>
                      <w:i/>
                      <w:iCs/>
                    </w:rPr>
                    <w:t>This should be the person within the Trailblazer who will populate the template. Any drafts/confirmation of the submission will be sent to this contact.</w:t>
                  </w:r>
                </w:p>
              </w:tc>
            </w:tr>
          </w:tbl>
          <w:p w14:paraId="5ED17FBE" w14:textId="77777777" w:rsidR="003F6C23" w:rsidRDefault="003F6C23"/>
        </w:tc>
      </w:tr>
      <w:tr w:rsidR="003F6C23" w14:paraId="32DE24D8" w14:textId="77777777">
        <w:trPr>
          <w:cantSplit/>
          <w:tblCellSpacing w:w="0" w:type="dxa"/>
        </w:trPr>
        <w:tc>
          <w:tcPr>
            <w:tcW w:w="5000" w:type="pct"/>
            <w:gridSpan w:val="2"/>
            <w:tcMar>
              <w:top w:w="0" w:type="dxa"/>
              <w:left w:w="72" w:type="dxa"/>
              <w:bottom w:w="0" w:type="dxa"/>
              <w:right w:w="72" w:type="dxa"/>
            </w:tcMar>
          </w:tcPr>
          <w:p w14:paraId="7D5F65A1" w14:textId="77777777" w:rsidR="003F6C23" w:rsidRDefault="007C5EA7">
            <w:pPr>
              <w:pStyle w:val="Label"/>
            </w:pPr>
            <w:r>
              <w:t>Name of Trailblazer Group</w:t>
            </w:r>
          </w:p>
          <w:p w14:paraId="4FCAD1C4" w14:textId="543EFD0A" w:rsidR="003F6C23" w:rsidRDefault="000C6621">
            <w:pPr>
              <w:spacing w:before="20"/>
            </w:pPr>
            <w:r>
              <w:pict w14:anchorId="2C9E7D5A">
                <v:rect id="_x0000_s1358" style="width:496.8pt;height:17.3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5FAFC5B" w14:textId="77777777" w:rsidR="003F6C23" w:rsidRDefault="007C5EA7">
                        <w:pPr>
                          <w:spacing w:before="40" w:after="0" w:line="288" w:lineRule="auto"/>
                        </w:pPr>
                        <w:r>
                          <w:rPr>
                            <w:bdr w:val="nil"/>
                          </w:rPr>
                          <w:t>Interior Systems</w:t>
                        </w:r>
                      </w:p>
                    </w:txbxContent>
                  </v:textbox>
                </v:rect>
              </w:pict>
            </w:r>
          </w:p>
        </w:tc>
      </w:tr>
      <w:tr w:rsidR="003F6C23" w14:paraId="0C888E93" w14:textId="77777777">
        <w:trPr>
          <w:cantSplit/>
          <w:tblCellSpacing w:w="0" w:type="dxa"/>
        </w:trPr>
        <w:tc>
          <w:tcPr>
            <w:tcW w:w="5000" w:type="pct"/>
            <w:gridSpan w:val="2"/>
            <w:tcMar>
              <w:top w:w="0" w:type="dxa"/>
              <w:left w:w="72" w:type="dxa"/>
              <w:bottom w:w="0" w:type="dxa"/>
              <w:right w:w="72" w:type="dxa"/>
            </w:tcMar>
          </w:tcPr>
          <w:p w14:paraId="0F3847BE" w14:textId="77777777" w:rsidR="003F6C23" w:rsidRDefault="007C5EA7">
            <w:pPr>
              <w:pStyle w:val="Label"/>
            </w:pPr>
            <w:r>
              <w:t>Your Relationship Manager</w:t>
            </w:r>
          </w:p>
          <w:p w14:paraId="7D24EC42" w14:textId="7B5E3B64" w:rsidR="003F6C23" w:rsidRDefault="000C6621">
            <w:pPr>
              <w:spacing w:before="20"/>
            </w:pPr>
            <w:r>
              <w:pict w14:anchorId="2AC81597">
                <v:rect id="_x0000_s1357" style="width:496.8pt;height:17.3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18F110B" w14:textId="77777777" w:rsidR="003F6C23" w:rsidRDefault="007C5EA7">
                        <w:pPr>
                          <w:spacing w:before="40" w:after="0" w:line="288" w:lineRule="auto"/>
                        </w:pPr>
                        <w:r>
                          <w:rPr>
                            <w:bdr w:val="nil"/>
                          </w:rPr>
                          <w:t>Jill Nicholls</w:t>
                        </w:r>
                      </w:p>
                    </w:txbxContent>
                  </v:textbox>
                </v:rect>
              </w:pict>
            </w:r>
          </w:p>
        </w:tc>
      </w:tr>
      <w:tr w:rsidR="003F6C23" w14:paraId="78D8ACFF" w14:textId="77777777">
        <w:trPr>
          <w:cantSplit/>
          <w:tblCellSpacing w:w="0" w:type="dxa"/>
        </w:trPr>
        <w:tc>
          <w:tcPr>
            <w:tcW w:w="5000" w:type="pct"/>
            <w:gridSpan w:val="2"/>
            <w:tcMar>
              <w:top w:w="0" w:type="dxa"/>
              <w:left w:w="72" w:type="dxa"/>
              <w:bottom w:w="0" w:type="dxa"/>
              <w:right w:w="72" w:type="dxa"/>
            </w:tcMar>
          </w:tcPr>
          <w:p w14:paraId="6DD254C6" w14:textId="77777777" w:rsidR="003F6C23" w:rsidRDefault="007C5EA7">
            <w:pPr>
              <w:pStyle w:val="Label"/>
            </w:pPr>
            <w:r>
              <w:t>Does this standard have core and options?</w:t>
            </w:r>
          </w:p>
          <w:p w14:paraId="390B12B0" w14:textId="77777777" w:rsidR="003F6C23" w:rsidRDefault="007C5EA7">
            <w:r>
              <w:rPr>
                <w:rFonts w:ascii="Wingdings" w:eastAsia="Wingdings" w:hAnsi="Wingdings" w:cs="Wingdings"/>
              </w:rPr>
              <w:t></w:t>
            </w:r>
            <w:r>
              <w:t xml:space="preserve"> </w:t>
            </w:r>
            <w:proofErr w:type="gramStart"/>
            <w:r>
              <w:t xml:space="preserve">Yes  </w:t>
            </w:r>
            <w:r>
              <w:rPr>
                <w:rFonts w:ascii="Wingdings" w:eastAsia="Wingdings" w:hAnsi="Wingdings" w:cs="Wingdings"/>
              </w:rPr>
              <w:t></w:t>
            </w:r>
            <w:proofErr w:type="gramEnd"/>
            <w:r>
              <w:t xml:space="preserve"> No  </w:t>
            </w:r>
          </w:p>
        </w:tc>
      </w:tr>
      <w:tr w:rsidR="003F6C23" w14:paraId="01FE48C6"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416B7082" w14:textId="77777777">
              <w:trPr>
                <w:tblCellSpacing w:w="0" w:type="dxa"/>
              </w:trPr>
              <w:tc>
                <w:tcPr>
                  <w:tcW w:w="5000" w:type="pct"/>
                  <w:tcMar>
                    <w:top w:w="120" w:type="dxa"/>
                    <w:left w:w="0" w:type="dxa"/>
                    <w:bottom w:w="120" w:type="dxa"/>
                    <w:right w:w="0" w:type="dxa"/>
                  </w:tcMar>
                </w:tcPr>
                <w:p w14:paraId="2B71A248" w14:textId="77777777" w:rsidR="003F6C23" w:rsidRDefault="000C6621">
                  <w:pPr>
                    <w:spacing w:after="280" w:afterAutospacing="1"/>
                  </w:pPr>
                  <w:hyperlink r:id="rId10" w:anchor="developing-the-occupational-profile-" w:tgtFrame="_blank" w:history="1">
                    <w:r w:rsidR="007C5EA7">
                      <w:rPr>
                        <w:color w:val="0000FF"/>
                        <w:u w:val="single"/>
                      </w:rPr>
                      <w:t>This approach</w:t>
                    </w:r>
                  </w:hyperlink>
                  <w:r w:rsidR="007C5EA7">
                    <w:t xml:space="preserve"> may be appropriate where there are related occupations that share a core with options that all genuinely exist in the </w:t>
                  </w:r>
                  <w:proofErr w:type="spellStart"/>
                  <w:r w:rsidR="007C5EA7">
                    <w:t>labour</w:t>
                  </w:r>
                  <w:proofErr w:type="spellEnd"/>
                  <w:r w:rsidR="007C5EA7">
                    <w:t xml:space="preserve"> market. In such cases, the core should be as large as it can </w:t>
                  </w:r>
                  <w:proofErr w:type="gramStart"/>
                  <w:r w:rsidR="007C5EA7">
                    <w:t>be</w:t>
                  </w:r>
                  <w:proofErr w:type="gramEnd"/>
                  <w:r w:rsidR="007C5EA7">
                    <w:t xml:space="preserve"> and individual options must each meet the requirements for an occupation and not be too narrow. An apprentice will typically be required to acquire competence in the core and one of the options. You will have some core duties common to all options and some duties specific to each option. Clicking “yes” above will allow you to add options later in the template.</w:t>
                  </w:r>
                </w:p>
              </w:tc>
            </w:tr>
          </w:tbl>
          <w:p w14:paraId="51C80896" w14:textId="77777777" w:rsidR="003F6C23" w:rsidRDefault="003F6C23"/>
        </w:tc>
      </w:tr>
      <w:tr w:rsidR="003F6C23" w14:paraId="58D1E9EC" w14:textId="77777777">
        <w:trPr>
          <w:cantSplit/>
          <w:tblCellSpacing w:w="0" w:type="dxa"/>
        </w:trPr>
        <w:tc>
          <w:tcPr>
            <w:tcW w:w="5000" w:type="pct"/>
            <w:gridSpan w:val="2"/>
            <w:tcMar>
              <w:top w:w="0" w:type="dxa"/>
              <w:left w:w="72" w:type="dxa"/>
              <w:bottom w:w="0" w:type="dxa"/>
              <w:right w:w="72" w:type="dxa"/>
            </w:tcMar>
          </w:tcPr>
          <w:p w14:paraId="133A8516" w14:textId="77777777" w:rsidR="003F6C23" w:rsidRDefault="007C5EA7">
            <w:pPr>
              <w:pStyle w:val="Label"/>
            </w:pPr>
            <w:r>
              <w:t>Is this a resubmission?</w:t>
            </w:r>
          </w:p>
          <w:p w14:paraId="47105677" w14:textId="77777777" w:rsidR="003F6C23" w:rsidRDefault="007C5EA7">
            <w:r>
              <w:rPr>
                <w:rFonts w:ascii="Wingdings" w:eastAsia="Wingdings" w:hAnsi="Wingdings" w:cs="Wingdings"/>
              </w:rPr>
              <w:t></w:t>
            </w:r>
            <w:r>
              <w:t xml:space="preserve"> </w:t>
            </w:r>
            <w:proofErr w:type="gramStart"/>
            <w:r>
              <w:t xml:space="preserve">Yes  </w:t>
            </w:r>
            <w:r>
              <w:rPr>
                <w:rFonts w:ascii="Wingdings" w:eastAsia="Wingdings" w:hAnsi="Wingdings" w:cs="Wingdings"/>
              </w:rPr>
              <w:t></w:t>
            </w:r>
            <w:proofErr w:type="gramEnd"/>
            <w:r>
              <w:t xml:space="preserve"> No  </w:t>
            </w:r>
          </w:p>
        </w:tc>
      </w:tr>
      <w:tr w:rsidR="003F6C23" w14:paraId="5EF5C2E5"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318E9A9A" w14:textId="77777777">
              <w:trPr>
                <w:tblCellSpacing w:w="0" w:type="dxa"/>
              </w:trPr>
              <w:tc>
                <w:tcPr>
                  <w:tcW w:w="5000" w:type="pct"/>
                  <w:tcMar>
                    <w:top w:w="120" w:type="dxa"/>
                    <w:left w:w="0" w:type="dxa"/>
                    <w:bottom w:w="120" w:type="dxa"/>
                    <w:right w:w="0" w:type="dxa"/>
                  </w:tcMar>
                </w:tcPr>
                <w:p w14:paraId="0807E2A5" w14:textId="77777777" w:rsidR="003F6C23" w:rsidRDefault="007C5EA7">
                  <w:pPr>
                    <w:pStyle w:val="Heading1"/>
                    <w:spacing w:after="280" w:afterAutospacing="1"/>
                  </w:pPr>
                  <w:r>
                    <w:t>Occupational Profile - occupation summary</w:t>
                  </w:r>
                </w:p>
              </w:tc>
            </w:tr>
          </w:tbl>
          <w:p w14:paraId="46CDC46F" w14:textId="77777777" w:rsidR="003F6C23" w:rsidRDefault="003F6C23"/>
        </w:tc>
      </w:tr>
      <w:tr w:rsidR="003F6C23" w14:paraId="37BC96BC" w14:textId="77777777">
        <w:trPr>
          <w:tblCellSpacing w:w="0" w:type="dxa"/>
        </w:trPr>
        <w:tc>
          <w:tcPr>
            <w:tcW w:w="5000" w:type="pct"/>
            <w:gridSpan w:val="2"/>
            <w:tcMar>
              <w:top w:w="0" w:type="dxa"/>
              <w:left w:w="72" w:type="dxa"/>
              <w:bottom w:w="0" w:type="dxa"/>
              <w:right w:w="72" w:type="dxa"/>
            </w:tcMar>
          </w:tcPr>
          <w:p w14:paraId="1542AC9A" w14:textId="77777777" w:rsidR="003F6C23" w:rsidRDefault="007C5EA7">
            <w:pPr>
              <w:pStyle w:val="Heading3"/>
              <w:spacing w:before="120"/>
            </w:pPr>
            <w:r>
              <w:t>Occupational profile</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6D08FA7F"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6CB55599" w14:textId="77777777">
                    <w:trPr>
                      <w:tblCellSpacing w:w="0" w:type="dxa"/>
                    </w:trPr>
                    <w:tc>
                      <w:tcPr>
                        <w:tcW w:w="5000" w:type="pct"/>
                        <w:tcMar>
                          <w:top w:w="120" w:type="dxa"/>
                          <w:left w:w="0" w:type="dxa"/>
                          <w:bottom w:w="120" w:type="dxa"/>
                          <w:right w:w="0" w:type="dxa"/>
                        </w:tcMar>
                      </w:tcPr>
                      <w:p w14:paraId="39E44884" w14:textId="77777777" w:rsidR="003F6C23" w:rsidRDefault="007C5EA7">
                        <w:pPr>
                          <w:spacing w:after="280" w:afterAutospacing="1"/>
                        </w:pPr>
                        <w:r>
                          <w:t>If your standard is agreed for development, the published version will need to contain an </w:t>
                        </w:r>
                        <w:hyperlink r:id="rId11" w:anchor="developing-the-occupational-profile-" w:tgtFrame="_blank" w:history="1">
                          <w:r>
                            <w:rPr>
                              <w:color w:val="0000FF"/>
                              <w:u w:val="single"/>
                            </w:rPr>
                            <w:t>occupational profile</w:t>
                          </w:r>
                        </w:hyperlink>
                        <w:r>
                          <w:t xml:space="preserve">. This consists of a summary of the occupation and a list of the duties that the individual will need to be able to do. This needs to cover the nature of the occupation and how it fits within the sector(s), and you will build on this on the next page when you define the duties of the occupation. Typically, the occupation summary developed on this page should be between 250 and 350 words long, with a response to each individual </w:t>
                        </w:r>
                        <w:proofErr w:type="gramStart"/>
                        <w:r>
                          <w:t>statement  being</w:t>
                        </w:r>
                        <w:proofErr w:type="gramEnd"/>
                        <w:r>
                          <w:t xml:space="preserve"> two to three sentences.  This information must relate to what an individual who is fully competent in the occupation needs to be able to do.</w:t>
                        </w:r>
                      </w:p>
                      <w:p w14:paraId="05BECF1E" w14:textId="77777777" w:rsidR="003F6C23" w:rsidRDefault="007C5EA7">
                        <w:pPr>
                          <w:spacing w:after="280" w:afterAutospacing="1"/>
                        </w:pPr>
                        <w:r>
                          <w:t>Whilst the profile you developed in your proposal (based on our old template) will be a good starting point for this, we are now prescribing more clearly what information the occupation summary within the profile should contain and this information can be articulated by completing the following statements:</w:t>
                        </w:r>
                      </w:p>
                      <w:p w14:paraId="041C593D" w14:textId="77777777" w:rsidR="003F6C23" w:rsidRDefault="007C5EA7">
                        <w:pPr>
                          <w:numPr>
                            <w:ilvl w:val="0"/>
                            <w:numId w:val="3"/>
                          </w:numPr>
                        </w:pPr>
                        <w:r>
                          <w:t>This occupation is found in</w:t>
                        </w:r>
                        <w:proofErr w:type="gramStart"/>
                        <w:r>
                          <w:t>…</w:t>
                        </w:r>
                        <w:r>
                          <w:rPr>
                            <w:i/>
                            <w:iCs/>
                          </w:rPr>
                          <w:t>[</w:t>
                        </w:r>
                        <w:proofErr w:type="gramEnd"/>
                        <w:r>
                          <w:rPr>
                            <w:i/>
                            <w:iCs/>
                          </w:rPr>
                          <w:t>Insert sectors where the occupation is typically found]</w:t>
                        </w:r>
                      </w:p>
                      <w:p w14:paraId="4E983A7F" w14:textId="77777777" w:rsidR="003F6C23" w:rsidRDefault="007C5EA7">
                        <w:pPr>
                          <w:numPr>
                            <w:ilvl w:val="0"/>
                            <w:numId w:val="3"/>
                          </w:numPr>
                        </w:pPr>
                        <w:r>
                          <w:t>The broad purpose of the occupation is</w:t>
                        </w:r>
                        <w:proofErr w:type="gramStart"/>
                        <w:r>
                          <w:t>...</w:t>
                        </w:r>
                        <w:r>
                          <w:rPr>
                            <w:i/>
                            <w:iCs/>
                          </w:rPr>
                          <w:t>[</w:t>
                        </w:r>
                        <w:proofErr w:type="gramEnd"/>
                        <w:r>
                          <w:rPr>
                            <w:i/>
                            <w:iCs/>
                          </w:rPr>
                          <w:t>Provide brief details of what an employee in this occupation does without going into the level of detail covered by the duties on the next page]</w:t>
                        </w:r>
                      </w:p>
                      <w:p w14:paraId="410902F6" w14:textId="77777777" w:rsidR="003F6C23" w:rsidRDefault="007C5EA7">
                        <w:pPr>
                          <w:numPr>
                            <w:ilvl w:val="0"/>
                            <w:numId w:val="3"/>
                          </w:numPr>
                        </w:pPr>
                        <w:r>
                          <w:t>In their daily work, an employee in this occupation interacts with</w:t>
                        </w:r>
                        <w:proofErr w:type="gramStart"/>
                        <w:r>
                          <w:t>…</w:t>
                        </w:r>
                        <w:r>
                          <w:rPr>
                            <w:i/>
                            <w:iCs/>
                          </w:rPr>
                          <w:t>[</w:t>
                        </w:r>
                        <w:proofErr w:type="gramEnd"/>
                        <w:r>
                          <w:rPr>
                            <w:i/>
                            <w:iCs/>
                          </w:rPr>
                          <w:t xml:space="preserve">Provide brief details of types of </w:t>
                        </w:r>
                        <w:proofErr w:type="spellStart"/>
                        <w:r>
                          <w:rPr>
                            <w:i/>
                            <w:iCs/>
                          </w:rPr>
                          <w:t>organisations</w:t>
                        </w:r>
                        <w:proofErr w:type="spellEnd"/>
                        <w:r>
                          <w:rPr>
                            <w:i/>
                            <w:iCs/>
                          </w:rPr>
                          <w:t xml:space="preserve"> and internal/external functions that the employee would need to interact with to </w:t>
                        </w:r>
                        <w:r>
                          <w:rPr>
                            <w:i/>
                            <w:iCs/>
                          </w:rPr>
                          <w:lastRenderedPageBreak/>
                          <w:t>successfully get their job done. Also include detail of the typical environment(s) in which the occupation is found (e.g. office-based, outside in all weathers etc.)]</w:t>
                        </w:r>
                      </w:p>
                      <w:p w14:paraId="11C375A1" w14:textId="77777777" w:rsidR="003F6C23" w:rsidRDefault="007C5EA7">
                        <w:pPr>
                          <w:numPr>
                            <w:ilvl w:val="0"/>
                            <w:numId w:val="3"/>
                          </w:numPr>
                          <w:spacing w:after="280" w:afterAutospacing="1"/>
                        </w:pPr>
                        <w:r>
                          <w:t>An employee in this occupation will be responsible for</w:t>
                        </w:r>
                        <w:proofErr w:type="gramStart"/>
                        <w:r>
                          <w:t>…[</w:t>
                        </w:r>
                        <w:proofErr w:type="gramEnd"/>
                        <w:r>
                          <w:t xml:space="preserve">Provide brief details of the level of responsibility/autonomy that the individual will have including what resources they may manage, who they would report to and the extent to which they are supervised or acting alone (which is a key factor in determining the level of the occupation). Also include any factors that may lead to this varying (e.g. size of </w:t>
                        </w:r>
                        <w:proofErr w:type="spellStart"/>
                        <w:r>
                          <w:t>organisation</w:t>
                        </w:r>
                        <w:proofErr w:type="spellEnd"/>
                        <w:r>
                          <w:t>).]</w:t>
                        </w:r>
                      </w:p>
                      <w:p w14:paraId="1284684C" w14:textId="77777777" w:rsidR="003F6C23" w:rsidRDefault="007C5EA7">
                        <w:pPr>
                          <w:spacing w:after="280" w:afterAutospacing="1"/>
                        </w:pPr>
                        <w:r>
                          <w:t>Please include relevant information relating to the options in your completion of the individual statements.</w:t>
                        </w:r>
                      </w:p>
                      <w:p w14:paraId="7CA1F808" w14:textId="77777777" w:rsidR="003F6C23" w:rsidRDefault="007C5EA7">
                        <w:pPr>
                          <w:spacing w:after="280" w:afterAutospacing="1"/>
                        </w:pPr>
                        <w:r>
                          <w:t>Please also list any job titles typically held by individuals undertaking this occupation.  As job titles for the same occupation often vary between sectors, sub-sectors and sizes of employer, this is your opportunity to list all the relevant ones</w:t>
                        </w:r>
                      </w:p>
                    </w:tc>
                  </w:tr>
                </w:tbl>
                <w:p w14:paraId="03A1B0D1" w14:textId="77777777" w:rsidR="003F6C23" w:rsidRDefault="003F6C23"/>
              </w:tc>
            </w:tr>
            <w:tr w:rsidR="003F6C23" w14:paraId="74976675" w14:textId="77777777">
              <w:trPr>
                <w:tblCellSpacing w:w="0" w:type="dxa"/>
              </w:trPr>
              <w:tc>
                <w:tcPr>
                  <w:tcW w:w="5000" w:type="pct"/>
                  <w:tcMar>
                    <w:top w:w="0" w:type="dxa"/>
                    <w:left w:w="0" w:type="dxa"/>
                    <w:bottom w:w="0" w:type="dxa"/>
                    <w:right w:w="0" w:type="dxa"/>
                  </w:tcMar>
                </w:tcPr>
                <w:p w14:paraId="0C7EB94D" w14:textId="0E563CB5" w:rsidR="003F6C23" w:rsidRDefault="000C6621">
                  <w:pPr>
                    <w:spacing w:before="20"/>
                  </w:pPr>
                  <w:r>
                    <w:pict w14:anchorId="30B29C06">
                      <v:rect id="_x0000_s1356" style="width:496.8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ACE0637" w14:textId="77777777" w:rsidR="003F6C23" w:rsidRDefault="007C5EA7">
                              <w:pPr>
                                <w:spacing w:before="40" w:after="0" w:line="288" w:lineRule="auto"/>
                              </w:pPr>
                              <w:r>
                                <w:rPr>
                                  <w:bdr w:val="nil"/>
                                </w:rPr>
                                <w:t xml:space="preserve">This occupation is found in the Construction industry which employs 2.5 million people across the UK and is a driving force behind the UK economy being 8% of the Gross Domestic Product (GDP).  The Interior Systems sector alone has over 35,000 operatives working on extremely diverse projects in hotels, schools, airports, football stadiums, hospitals, shopping centres.  However other projects may mean working on security controlled installations such as Military Bases which may never be seen or used by the public.  Interior Systems operatives have also played a major part in the construction on iconic structures which are known throughout the world and include Canary Wharf, the Olympic Stadium, Battersea Power Station and the Shard. An operative in Interior Systems will be involved in the construction of buildings and the environment in which we all live, work and play.  </w:t>
                              </w:r>
                            </w:p>
                            <w:p w14:paraId="6CD13329" w14:textId="77777777" w:rsidR="003F6C23" w:rsidRDefault="007C5EA7">
                              <w:pPr>
                                <w:spacing w:after="0" w:line="288" w:lineRule="auto"/>
                              </w:pPr>
                              <w:r>
                                <w:rPr>
                                  <w:bdr w:val="nil"/>
                                </w:rPr>
                                <w:t xml:space="preserve">The broad purpose of the occupation is ....................................... . </w:t>
                              </w:r>
                            </w:p>
                            <w:p w14:paraId="30A49B2A" w14:textId="77777777" w:rsidR="003F6C23" w:rsidRDefault="007C5EA7">
                              <w:pPr>
                                <w:spacing w:after="0" w:line="288" w:lineRule="auto"/>
                              </w:pPr>
                              <w:r>
                                <w:rPr>
                                  <w:bdr w:val="nil"/>
                                </w:rPr>
                                <w:t xml:space="preserve">In their daily work, an employee in this occupation interacts with other colleagues, other trades, site supervisor, site manager, end users, main contractors and suppliers. </w:t>
                              </w:r>
                            </w:p>
                            <w:p w14:paraId="35E16A0F" w14:textId="77777777" w:rsidR="003F6C23" w:rsidRDefault="007C5EA7">
                              <w:pPr>
                                <w:spacing w:after="0" w:line="288" w:lineRule="auto"/>
                              </w:pPr>
                              <w:r>
                                <w:rPr>
                                  <w:bdr w:val="nil"/>
                                </w:rPr>
                                <w:t>An employee in this occupation will be responsible for installing varying interior systems that will include drylining, partitions or ceilings.The work would usually be during normal weekday hours but unsocial hours will also be necessary. The work may be physically demanding, including lifting and fixing systems into place.  Work could be at height from a platform or mobile scaffold and operatives will need to follow strict safe working practices at all times in whichever occupational area they choose.</w:t>
                              </w:r>
                            </w:p>
                          </w:txbxContent>
                        </v:textbox>
                      </v:rect>
                    </w:pict>
                  </w:r>
                </w:p>
              </w:tc>
            </w:tr>
            <w:tr w:rsidR="003F6C23" w14:paraId="17A8EF39" w14:textId="77777777">
              <w:trPr>
                <w:tblCellSpacing w:w="0" w:type="dxa"/>
              </w:trPr>
              <w:tc>
                <w:tcPr>
                  <w:tcW w:w="5000" w:type="pct"/>
                  <w:tcMar>
                    <w:top w:w="0" w:type="dxa"/>
                    <w:left w:w="0" w:type="dxa"/>
                    <w:bottom w:w="0" w:type="dxa"/>
                    <w:right w:w="0" w:type="dxa"/>
                  </w:tcMar>
                </w:tcPr>
                <w:p w14:paraId="6F428C24" w14:textId="77777777" w:rsidR="003F6C23" w:rsidRDefault="007C5EA7">
                  <w:pPr>
                    <w:pStyle w:val="Label"/>
                  </w:pPr>
                  <w:r>
                    <w:t xml:space="preserve">Typical job titles </w:t>
                  </w:r>
                </w:p>
                <w:p w14:paraId="670721CF" w14:textId="122E089E" w:rsidR="003F6C23" w:rsidRDefault="000C6621">
                  <w:pPr>
                    <w:spacing w:before="20"/>
                  </w:pPr>
                  <w:r>
                    <w:pict w14:anchorId="759EBCE0">
                      <v:rect id="_x0000_s1355" style="width:496.8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95ABC27" w14:textId="77777777" w:rsidR="003F6C23" w:rsidRDefault="007C5EA7">
                              <w:pPr>
                                <w:spacing w:before="40" w:after="0" w:line="288" w:lineRule="auto"/>
                              </w:pPr>
                              <w:r>
                                <w:rPr>
                                  <w:bdr w:val="nil"/>
                                </w:rPr>
                                <w:t>Typical job titles include Dryliner, Modular Demountable Partition Installer, Operable Partitioner Installer, Glass Partitioning/Internal Screening Installer, Suspended Ceiling Fixer, Interior Systems Operative</w:t>
                              </w:r>
                            </w:p>
                          </w:txbxContent>
                        </v:textbox>
                      </v:rect>
                    </w:pict>
                  </w:r>
                </w:p>
              </w:tc>
            </w:tr>
          </w:tbl>
          <w:p w14:paraId="46EE1C32" w14:textId="77777777" w:rsidR="003F6C23" w:rsidRDefault="003F6C23"/>
        </w:tc>
      </w:tr>
      <w:tr w:rsidR="003F6C23" w14:paraId="0028CE18"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664DB93F" w14:textId="77777777">
              <w:trPr>
                <w:tblCellSpacing w:w="0" w:type="dxa"/>
              </w:trPr>
              <w:tc>
                <w:tcPr>
                  <w:tcW w:w="5000" w:type="pct"/>
                  <w:tcMar>
                    <w:top w:w="120" w:type="dxa"/>
                    <w:left w:w="0" w:type="dxa"/>
                    <w:bottom w:w="120" w:type="dxa"/>
                    <w:right w:w="0" w:type="dxa"/>
                  </w:tcMar>
                </w:tcPr>
                <w:p w14:paraId="58EF8BB4" w14:textId="77777777" w:rsidR="003F6C23" w:rsidRDefault="007C5EA7">
                  <w:pPr>
                    <w:pStyle w:val="Heading2"/>
                    <w:spacing w:after="280" w:afterAutospacing="1"/>
                  </w:pPr>
                  <w:r>
                    <w:lastRenderedPageBreak/>
                    <w:t>Core duties and KSBs</w:t>
                  </w:r>
                </w:p>
                <w:p w14:paraId="78CF5752" w14:textId="77777777" w:rsidR="003F6C23" w:rsidRDefault="007C5EA7">
                  <w:pPr>
                    <w:spacing w:after="280" w:afterAutospacing="1"/>
                  </w:pPr>
                  <w:r>
                    <w:t> </w:t>
                  </w:r>
                </w:p>
                <w:p w14:paraId="4555EA50" w14:textId="77777777" w:rsidR="003F6C23" w:rsidRDefault="007C5EA7">
                  <w:pPr>
                    <w:spacing w:after="280" w:afterAutospacing="1"/>
                  </w:pPr>
                  <w:r>
                    <w:rPr>
                      <w:b/>
                      <w:bCs/>
                    </w:rPr>
                    <w:t>Instructions:</w:t>
                  </w:r>
                </w:p>
                <w:p w14:paraId="0C0ACCEB" w14:textId="77777777" w:rsidR="003F6C23" w:rsidRDefault="007C5EA7">
                  <w:pPr>
                    <w:spacing w:after="280" w:afterAutospacing="1"/>
                  </w:pPr>
                  <w:r>
                    <w:t>An occupational profile should typically contain the 10-20 duties that make up the occupation. These should be the duties that a</w:t>
                  </w:r>
                  <w:r>
                    <w:rPr>
                      <w:i/>
                      <w:iCs/>
                    </w:rPr>
                    <w:t> fully competent employee should be able to undertake when working in the occupation.  </w:t>
                  </w:r>
                  <w:r>
                    <w:t>Further guidance is available </w:t>
                  </w:r>
                  <w:hyperlink r:id="rId12" w:anchor="developing-the-occupational-profile-" w:tgtFrame="_blank" w:history="1">
                    <w:r>
                      <w:rPr>
                        <w:color w:val="0000FF"/>
                        <w:u w:val="single"/>
                      </w:rPr>
                      <w:t>here.</w:t>
                    </w:r>
                  </w:hyperlink>
                  <w:r>
                    <w:t> </w:t>
                  </w:r>
                </w:p>
                <w:p w14:paraId="1563FC49" w14:textId="77777777" w:rsidR="003F6C23" w:rsidRDefault="007C5EA7">
                  <w:pPr>
                    <w:spacing w:after="280" w:afterAutospacing="1"/>
                  </w:pPr>
                  <w:r>
                    <w:lastRenderedPageBreak/>
                    <w:t>With our new template, these will normally be developed at the proposal stage and pre-populated into the occupational standard section of the template.  However, as you completed that stage of the process on our old template, you will need to create the duties here based on information you provided in your proposal.  </w:t>
                  </w:r>
                </w:p>
                <w:p w14:paraId="37D236BD" w14:textId="77777777" w:rsidR="003F6C23" w:rsidRDefault="007C5EA7">
                  <w:pPr>
                    <w:spacing w:after="280" w:afterAutospacing="1"/>
                  </w:pPr>
                  <w:r>
                    <w:t>You will then need to identify the </w:t>
                  </w:r>
                  <w:hyperlink r:id="rId13" w:anchor="knowledge-skills-and-behaviours" w:tgtFrame="_blank" w:history="1">
                    <w:r>
                      <w:rPr>
                        <w:color w:val="0000FF"/>
                        <w:u w:val="single"/>
                      </w:rPr>
                      <w:t xml:space="preserve">knowledge, skills and </w:t>
                    </w:r>
                    <w:proofErr w:type="spellStart"/>
                    <w:r>
                      <w:rPr>
                        <w:color w:val="0000FF"/>
                        <w:u w:val="single"/>
                      </w:rPr>
                      <w:t>behaviours</w:t>
                    </w:r>
                    <w:proofErr w:type="spellEnd"/>
                  </w:hyperlink>
                  <w:r>
                    <w:t> (KSBs) required for competence in each duty along with initial information about the off the job training related to these. </w:t>
                  </w:r>
                </w:p>
                <w:p w14:paraId="168ACFAC" w14:textId="77777777" w:rsidR="003F6C23" w:rsidRDefault="007C5EA7">
                  <w:pPr>
                    <w:spacing w:after="280" w:afterAutospacing="1"/>
                  </w:pPr>
                  <w:r>
                    <w:t xml:space="preserve">There will be repetition as you work through the duties where some KSBs are required in relation to more than one duty. However, please record such repetition as it will be helpful information for training providers and as it is </w:t>
                  </w:r>
                  <w:proofErr w:type="gramStart"/>
                  <w:r>
                    <w:t>really important</w:t>
                  </w:r>
                  <w:proofErr w:type="gramEnd"/>
                  <w:r>
                    <w:t xml:space="preserve"> to go through this process comprehensively for each duty. A simple way of addressing such repetition is to codify each knowledge, skill and </w:t>
                  </w:r>
                  <w:proofErr w:type="spellStart"/>
                  <w:r>
                    <w:t>behaviour</w:t>
                  </w:r>
                  <w:proofErr w:type="spellEnd"/>
                  <w:r>
                    <w:t xml:space="preserve"> (e.g. K1, K2, S1, S2 </w:t>
                  </w:r>
                  <w:proofErr w:type="spellStart"/>
                  <w:r>
                    <w:t>etc</w:t>
                  </w:r>
                  <w:proofErr w:type="spellEnd"/>
                  <w:r>
                    <w:t xml:space="preserve">) and, where one is required in relation to multiple duties, simply cite the code after the knowledge, skill or </w:t>
                  </w:r>
                  <w:proofErr w:type="spellStart"/>
                  <w:r>
                    <w:t>behaviour</w:t>
                  </w:r>
                  <w:proofErr w:type="spellEnd"/>
                  <w:r>
                    <w:t xml:space="preserve"> </w:t>
                  </w:r>
                  <w:proofErr w:type="spellStart"/>
                  <w:r>
                    <w:t>as</w:t>
                  </w:r>
                  <w:proofErr w:type="spellEnd"/>
                  <w:r>
                    <w:t xml:space="preserve"> been referenced once in full.</w:t>
                  </w:r>
                </w:p>
              </w:tc>
            </w:tr>
          </w:tbl>
          <w:p w14:paraId="4EC895D4" w14:textId="77777777" w:rsidR="003F6C23" w:rsidRDefault="003F6C23"/>
        </w:tc>
      </w:tr>
      <w:tr w:rsidR="003F6C23" w14:paraId="628979FB" w14:textId="77777777">
        <w:trPr>
          <w:tblCellSpacing w:w="0" w:type="dxa"/>
        </w:trPr>
        <w:tc>
          <w:tcPr>
            <w:tcW w:w="5000" w:type="pct"/>
            <w:gridSpan w:val="2"/>
            <w:tcMar>
              <w:top w:w="0" w:type="dxa"/>
              <w:left w:w="72" w:type="dxa"/>
              <w:bottom w:w="0" w:type="dxa"/>
              <w:right w:w="72" w:type="dxa"/>
            </w:tcMar>
          </w:tcPr>
          <w:p w14:paraId="38772DA9" w14:textId="77777777" w:rsidR="003F6C23" w:rsidRDefault="007C5EA7">
            <w:pPr>
              <w:spacing w:before="120"/>
            </w:pPr>
            <w:r>
              <w:lastRenderedPageBreak/>
              <w:t xml:space="preserve">{if </w:t>
            </w:r>
            <w:proofErr w:type="gramStart"/>
            <w:r>
              <w:t>(!</w:t>
            </w:r>
            <w:proofErr w:type="spellStart"/>
            <w:r>
              <w:t>Form.StandardAgreed</w:t>
            </w:r>
            <w:proofErr w:type="spellEnd"/>
            <w:proofErr w:type="gramEnd"/>
            <w:r>
              <w:t xml:space="preserve"> and !</w:t>
            </w:r>
            <w:proofErr w:type="spellStart"/>
            <w:r>
              <w:t>Form.SkipStandardStage</w:t>
            </w:r>
            <w:proofErr w:type="spellEnd"/>
            <w:r>
              <w:t xml:space="preserve"> and </w:t>
            </w:r>
            <w:proofErr w:type="spellStart"/>
            <w:r>
              <w:t>Form.DevelopmentStageStandardEPA</w:t>
            </w:r>
            <w:proofErr w:type="spellEnd"/>
            <w:r>
              <w:t>) or (</w:t>
            </w:r>
            <w:proofErr w:type="spellStart"/>
            <w:r>
              <w:t>Form.ProposalStage</w:t>
            </w:r>
            <w:proofErr w:type="spellEnd"/>
            <w:r>
              <w:t>)}</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0500A7CB" w14:textId="77777777">
              <w:trPr>
                <w:tblCellSpacing w:w="0" w:type="dxa"/>
              </w:trPr>
              <w:tc>
                <w:tcPr>
                  <w:tcW w:w="5000" w:type="pct"/>
                  <w:tcMar>
                    <w:top w:w="120" w:type="dxa"/>
                    <w:left w:w="0" w:type="dxa"/>
                    <w:bottom w:w="120" w:type="dxa"/>
                    <w:right w:w="0" w:type="dxa"/>
                  </w:tcMar>
                </w:tcPr>
                <w:p w14:paraId="4F1F760D" w14:textId="77777777" w:rsidR="003F6C23" w:rsidRDefault="007C5EA7">
                  <w:pPr>
                    <w:pStyle w:val="Heading2"/>
                    <w:spacing w:after="280" w:afterAutospacing="1"/>
                  </w:pPr>
                  <w:r>
                    <w:t>Off the job training</w:t>
                  </w:r>
                </w:p>
              </w:tc>
            </w:tr>
          </w:tbl>
          <w:p w14:paraId="0531CCC6" w14:textId="77777777" w:rsidR="003F6C23" w:rsidRDefault="007C5EA7">
            <w:pPr>
              <w:spacing w:before="120"/>
            </w:pPr>
            <w:proofErr w:type="gramStart"/>
            <w:r>
              <w:t>{ end</w:t>
            </w:r>
            <w:proofErr w:type="gramEnd"/>
            <w:r>
              <w:t xml:space="preserve"> if }</w:t>
            </w:r>
          </w:p>
        </w:tc>
      </w:tr>
      <w:tr w:rsidR="003F6C23" w14:paraId="5557EEFA"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5A026978" w14:textId="77777777">
              <w:trPr>
                <w:tblCellSpacing w:w="0" w:type="dxa"/>
              </w:trPr>
              <w:tc>
                <w:tcPr>
                  <w:tcW w:w="5000" w:type="pct"/>
                  <w:tcMar>
                    <w:top w:w="120" w:type="dxa"/>
                    <w:left w:w="0" w:type="dxa"/>
                    <w:bottom w:w="120" w:type="dxa"/>
                    <w:right w:w="0" w:type="dxa"/>
                  </w:tcMar>
                </w:tcPr>
                <w:p w14:paraId="4F1978E9" w14:textId="77777777" w:rsidR="003F6C23" w:rsidRDefault="007C5EA7">
                  <w:pPr>
                    <w:spacing w:after="280" w:afterAutospacing="1"/>
                  </w:pPr>
                  <w:r>
                    <w:t>At this stage you will also need to decide whether you wish to provide information about the typical off the job training requirements relating to the apprenticeship standard as follows:</w:t>
                  </w:r>
                </w:p>
                <w:p w14:paraId="1F405D9C" w14:textId="77777777" w:rsidR="003F6C23" w:rsidRDefault="007C5EA7">
                  <w:pPr>
                    <w:spacing w:after="280" w:afterAutospacing="1"/>
                  </w:pPr>
                  <w:r>
                    <w:t>If you are content with the initial funding band already allocated to this apprenticeship standard, please tick the first button below, as you do not normally need to provide any further information relating to off-the-job training. </w:t>
                  </w:r>
                </w:p>
                <w:p w14:paraId="0353F0C8" w14:textId="77777777" w:rsidR="003F6C23" w:rsidRDefault="007C5EA7">
                  <w:pPr>
                    <w:spacing w:after="280" w:afterAutospacing="1"/>
                  </w:pPr>
                  <w:r>
                    <w:t xml:space="preserve">If you do not believe the initial funding band allocation is appropriate, you can provide us with evidence to inform the final funding band recommendation. You do this by submitting training provider and EPAO quotes alongside your EPA plan. To acquire these </w:t>
                  </w:r>
                  <w:proofErr w:type="gramStart"/>
                  <w:r>
                    <w:t>quotes</w:t>
                  </w:r>
                  <w:proofErr w:type="gramEnd"/>
                  <w:r>
                    <w:t xml:space="preserve"> you will need to send apprenticeship training delivery quote forms, pre-populated with the typical off-the-job training requirements, to providers to complete. You have the following two options as to how and when to do this:</w:t>
                  </w:r>
                </w:p>
                <w:p w14:paraId="4648EA98" w14:textId="77777777" w:rsidR="003F6C23" w:rsidRDefault="007C5EA7">
                  <w:pPr>
                    <w:numPr>
                      <w:ilvl w:val="0"/>
                      <w:numId w:val="5"/>
                    </w:numPr>
                  </w:pPr>
                  <w:r>
                    <w:t>Provide the information relating to typical off-the-job training requirements within this template below and an auto-populated apprenticeship training delivery quote form for you to forward to providers will be sent to you when you submit your draft standard (tick the 2</w:t>
                  </w:r>
                  <w:r>
                    <w:rPr>
                      <w:vertAlign w:val="superscript"/>
                    </w:rPr>
                    <w:t>nd</w:t>
                  </w:r>
                  <w:r>
                    <w:t xml:space="preserve"> option below for this)</w:t>
                  </w:r>
                </w:p>
                <w:p w14:paraId="765C9D10" w14:textId="77777777" w:rsidR="003F6C23" w:rsidRDefault="007C5EA7">
                  <w:pPr>
                    <w:numPr>
                      <w:ilvl w:val="0"/>
                      <w:numId w:val="5"/>
                    </w:numPr>
                    <w:spacing w:after="280" w:afterAutospacing="1"/>
                  </w:pPr>
                  <w:r>
                    <w:t>Input the information relating to typical off-the-job training requirements directly into the apprenticeship </w:t>
                  </w:r>
                  <w:hyperlink r:id="rId14" w:tgtFrame="_blank" w:history="1">
                    <w:r>
                      <w:rPr>
                        <w:color w:val="0000FF"/>
                        <w:u w:val="single"/>
                      </w:rPr>
                      <w:t>training delivery quote form</w:t>
                    </w:r>
                  </w:hyperlink>
                  <w:r>
                    <w:t> at a later date (tick the 3</w:t>
                  </w:r>
                  <w:r>
                    <w:rPr>
                      <w:vertAlign w:val="superscript"/>
                    </w:rPr>
                    <w:t>rd</w:t>
                  </w:r>
                  <w:r>
                    <w:t xml:space="preserve"> option below for this) prior to sending it on to providers to complete. If you choose this option, you will not need to provide the information relating to off-the-job training now, but you will still need to ensure that you populate the apprenticeship training delivery quote form in good time to ensure you can acquire the quotes before you submit your EPA plan</w:t>
                  </w:r>
                </w:p>
              </w:tc>
            </w:tr>
          </w:tbl>
          <w:p w14:paraId="299507C6" w14:textId="77777777" w:rsidR="003F6C23" w:rsidRDefault="003F6C23"/>
        </w:tc>
      </w:tr>
      <w:tr w:rsidR="003F6C23" w14:paraId="0CED2C01" w14:textId="77777777">
        <w:trPr>
          <w:cantSplit/>
          <w:tblCellSpacing w:w="0" w:type="dxa"/>
        </w:trPr>
        <w:tc>
          <w:tcPr>
            <w:tcW w:w="5000" w:type="pct"/>
            <w:gridSpan w:val="2"/>
            <w:tcMar>
              <w:top w:w="0" w:type="dxa"/>
              <w:left w:w="72" w:type="dxa"/>
              <w:bottom w:w="0" w:type="dxa"/>
              <w:right w:w="72" w:type="dxa"/>
            </w:tcMar>
          </w:tcPr>
          <w:p w14:paraId="2977C191" w14:textId="77777777" w:rsidR="003F6C23" w:rsidRDefault="007C5EA7">
            <w:pPr>
              <w:pStyle w:val="Label"/>
            </w:pPr>
            <w:r>
              <w:lastRenderedPageBreak/>
              <w:t>Please choose</w:t>
            </w:r>
          </w:p>
          <w:p w14:paraId="72499BDC" w14:textId="77777777" w:rsidR="003F6C23" w:rsidRDefault="007C5EA7">
            <w:r>
              <w:rPr>
                <w:rFonts w:ascii="Wingdings" w:eastAsia="Wingdings" w:hAnsi="Wingdings" w:cs="Wingdings"/>
              </w:rPr>
              <w:t></w:t>
            </w:r>
            <w:r>
              <w:t xml:space="preserve"> Content with initial funding band allocation   </w:t>
            </w:r>
            <w:r>
              <w:rPr>
                <w:rFonts w:ascii="Wingdings" w:eastAsia="Wingdings" w:hAnsi="Wingdings" w:cs="Wingdings"/>
              </w:rPr>
              <w:t></w:t>
            </w:r>
            <w:r>
              <w:t xml:space="preserve"> Do not believe the initial funding band is appropriate and wish to address the additional off-the-job training questions now in order to generate a populated apprenticeship training delivery quote form to send to </w:t>
            </w:r>
            <w:proofErr w:type="gramStart"/>
            <w:r>
              <w:t xml:space="preserve">providers  </w:t>
            </w:r>
            <w:r>
              <w:rPr>
                <w:rFonts w:ascii="Wingdings" w:eastAsia="Wingdings" w:hAnsi="Wingdings" w:cs="Wingdings"/>
              </w:rPr>
              <w:t></w:t>
            </w:r>
            <w:proofErr w:type="gramEnd"/>
            <w:r>
              <w:t xml:space="preserve"> Do not believe that the initial funding band allocation is appropriate but will complete the apprenticeship </w:t>
            </w:r>
            <w:proofErr w:type="spellStart"/>
            <w:r>
              <w:t>apprenticeship</w:t>
            </w:r>
            <w:proofErr w:type="spellEnd"/>
            <w:r>
              <w:t xml:space="preserve"> training delivery quote at a later date   </w:t>
            </w:r>
          </w:p>
        </w:tc>
      </w:tr>
      <w:tr w:rsidR="003F6C23" w14:paraId="0E320DBE" w14:textId="77777777">
        <w:trPr>
          <w:tblCellSpacing w:w="0" w:type="dxa"/>
        </w:trPr>
        <w:tc>
          <w:tcPr>
            <w:tcW w:w="5000" w:type="pct"/>
            <w:gridSpan w:val="2"/>
            <w:tcMar>
              <w:top w:w="0" w:type="dxa"/>
              <w:left w:w="72" w:type="dxa"/>
              <w:bottom w:w="0" w:type="dxa"/>
              <w:right w:w="72" w:type="dxa"/>
            </w:tcMar>
          </w:tcPr>
          <w:p w14:paraId="01BDD731" w14:textId="77777777" w:rsidR="003F6C23" w:rsidRDefault="003F6C23">
            <w:pPr>
              <w:pStyle w:val="Heading3"/>
              <w:spacing w:before="120"/>
            </w:pPr>
          </w:p>
          <w:tbl>
            <w:tblPr>
              <w:tblStyle w:val="NestedTable1"/>
              <w:tblW w:w="5000" w:type="pct"/>
              <w:tblCellSpacing w:w="0" w:type="dxa"/>
              <w:tblLayout w:type="fixed"/>
              <w:tblCellMar>
                <w:left w:w="0" w:type="dxa"/>
                <w:right w:w="0" w:type="dxa"/>
              </w:tblCellMar>
              <w:tblLook w:val="0400" w:firstRow="0" w:lastRow="0" w:firstColumn="0" w:lastColumn="0" w:noHBand="0" w:noVBand="1"/>
            </w:tblPr>
            <w:tblGrid>
              <w:gridCol w:w="9936"/>
            </w:tblGrid>
            <w:tr w:rsidR="003F6C23" w14:paraId="308CED5C"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AF52872" w14:textId="77777777" w:rsidR="003F6C23" w:rsidRDefault="007C5EA7">
                  <w:pPr>
                    <w:pStyle w:val="Heading4"/>
                    <w:spacing w:before="120"/>
                    <w:outlineLvl w:val="3"/>
                  </w:pPr>
                  <w:r>
                    <w:t xml:space="preserve">Duty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367B012A" w14:textId="77777777">
                    <w:trPr>
                      <w:tblCellSpacing w:w="0" w:type="dxa"/>
                    </w:trPr>
                    <w:tc>
                      <w:tcPr>
                        <w:tcW w:w="5000" w:type="pct"/>
                        <w:tcMar>
                          <w:top w:w="0" w:type="dxa"/>
                          <w:left w:w="0" w:type="dxa"/>
                          <w:bottom w:w="0" w:type="dxa"/>
                          <w:right w:w="0" w:type="dxa"/>
                        </w:tcMar>
                      </w:tcPr>
                      <w:p w14:paraId="5A1D9FB7" w14:textId="77777777" w:rsidR="003F6C23" w:rsidRDefault="007C5EA7">
                        <w:pPr>
                          <w:pStyle w:val="Label"/>
                        </w:pPr>
                        <w:r>
                          <w:t>In this occupation a fully competent employee can:</w:t>
                        </w:r>
                      </w:p>
                      <w:p w14:paraId="3D851B74" w14:textId="1832E53B" w:rsidR="003F6C23" w:rsidRDefault="000C6621">
                        <w:pPr>
                          <w:spacing w:before="20"/>
                        </w:pPr>
                        <w:r>
                          <w:pict w14:anchorId="31B0F7B8">
                            <v:rect id="_x0000_s1354" style="width:489.6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2896AD0" w14:textId="77777777" w:rsidR="003F6C23" w:rsidRDefault="007C5EA7">
                                    <w:pPr>
                                      <w:spacing w:before="40" w:after="0" w:line="288" w:lineRule="auto"/>
                                    </w:pPr>
                                    <w:r>
                                      <w:rPr>
                                        <w:bdr w:val="nil"/>
                                      </w:rPr>
                                      <w:t>Interpret drawings to ensure work is completed to specification</w:t>
                                    </w:r>
                                  </w:p>
                                </w:txbxContent>
                              </v:textbox>
                            </v:rect>
                          </w:pict>
                        </w:r>
                      </w:p>
                    </w:tc>
                  </w:tr>
                  <w:tr w:rsidR="003F6C23" w14:paraId="1CC50D48"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DC84B46" w14:textId="77777777">
                          <w:trPr>
                            <w:tblCellSpacing w:w="0" w:type="dxa"/>
                          </w:trPr>
                          <w:tc>
                            <w:tcPr>
                              <w:tcW w:w="5000" w:type="pct"/>
                              <w:tcMar>
                                <w:top w:w="120" w:type="dxa"/>
                                <w:left w:w="0" w:type="dxa"/>
                                <w:bottom w:w="120" w:type="dxa"/>
                                <w:right w:w="0" w:type="dxa"/>
                              </w:tcMar>
                            </w:tcPr>
                            <w:p w14:paraId="27E881CD" w14:textId="77777777" w:rsidR="003F6C23" w:rsidRDefault="007C5EA7">
                              <w:pPr>
                                <w:spacing w:after="280" w:afterAutospacing="1"/>
                              </w:pPr>
                              <w:r>
                                <w:rPr>
                                  <w:i/>
                                  <w:iCs/>
                                </w:rPr>
                                <w:t>This must be drafted as a 'doing' statement</w:t>
                              </w:r>
                            </w:p>
                          </w:tc>
                        </w:tr>
                      </w:tbl>
                      <w:p w14:paraId="27FC7FF1" w14:textId="77777777" w:rsidR="003F6C23" w:rsidRDefault="003F6C23"/>
                    </w:tc>
                  </w:tr>
                  <w:tr w:rsidR="003F6C23" w14:paraId="1CCE31DB" w14:textId="77777777">
                    <w:trPr>
                      <w:tblCellSpacing w:w="0" w:type="dxa"/>
                    </w:trPr>
                    <w:tc>
                      <w:tcPr>
                        <w:tcW w:w="5000" w:type="pct"/>
                        <w:tcMar>
                          <w:top w:w="0" w:type="dxa"/>
                          <w:left w:w="0" w:type="dxa"/>
                          <w:bottom w:w="0" w:type="dxa"/>
                          <w:right w:w="0" w:type="dxa"/>
                        </w:tcMar>
                      </w:tcPr>
                      <w:p w14:paraId="4E9B36A2"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4169DCC4" w14:textId="77777777">
                          <w:trPr>
                            <w:tblCellSpacing w:w="0" w:type="dxa"/>
                          </w:trPr>
                          <w:tc>
                            <w:tcPr>
                              <w:tcW w:w="5000" w:type="pct"/>
                              <w:tcMar>
                                <w:top w:w="0" w:type="dxa"/>
                                <w:left w:w="0" w:type="dxa"/>
                                <w:bottom w:w="0" w:type="dxa"/>
                                <w:right w:w="0" w:type="dxa"/>
                              </w:tcMar>
                            </w:tcPr>
                            <w:p w14:paraId="338BB686" w14:textId="77777777" w:rsidR="003F6C23" w:rsidRDefault="007C5EA7">
                              <w:pPr>
                                <w:pStyle w:val="Label"/>
                              </w:pPr>
                              <w:r>
                                <w:t>For this duty, list the important performance considerations for employers in terms of how the work is to be done and to what standards</w:t>
                              </w:r>
                            </w:p>
                            <w:p w14:paraId="11E60C13" w14:textId="1368C11A" w:rsidR="003F6C23" w:rsidRDefault="000C6621">
                              <w:pPr>
                                <w:spacing w:before="20"/>
                              </w:pPr>
                              <w:r>
                                <w:pict w14:anchorId="6BB55B8C">
                                  <v:rect id="_x0000_s1353" style="width:489.6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9D8EDC5" w14:textId="77777777" w:rsidR="003F6C23" w:rsidRDefault="007C5EA7">
                                          <w:pPr>
                                            <w:spacing w:before="40" w:after="0" w:line="288" w:lineRule="auto"/>
                                          </w:pPr>
                                          <w:r>
                                            <w:rPr>
                                              <w:bdr w:val="nil"/>
                                            </w:rPr>
                                            <w:t>Work is delivered in line with specification</w:t>
                                          </w:r>
                                        </w:p>
                                      </w:txbxContent>
                                    </v:textbox>
                                  </v:rect>
                                </w:pict>
                              </w:r>
                            </w:p>
                          </w:tc>
                        </w:tr>
                        <w:tr w:rsidR="003F6C23" w14:paraId="7587A6B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634880FB" w14:textId="77777777">
                                <w:trPr>
                                  <w:tblCellSpacing w:w="0" w:type="dxa"/>
                                </w:trPr>
                                <w:tc>
                                  <w:tcPr>
                                    <w:tcW w:w="5000" w:type="pct"/>
                                    <w:tcMar>
                                      <w:top w:w="120" w:type="dxa"/>
                                      <w:left w:w="0" w:type="dxa"/>
                                      <w:bottom w:w="120" w:type="dxa"/>
                                      <w:right w:w="0" w:type="dxa"/>
                                    </w:tcMar>
                                  </w:tcPr>
                                  <w:p w14:paraId="154716F5"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6F88FE10" w14:textId="77777777" w:rsidR="003F6C23" w:rsidRDefault="003F6C23"/>
                          </w:tc>
                        </w:tr>
                      </w:tbl>
                      <w:p w14:paraId="7012D04E" w14:textId="77777777" w:rsidR="003F6C23" w:rsidRDefault="003F6C23"/>
                    </w:tc>
                  </w:tr>
                  <w:tr w:rsidR="003F6C23" w14:paraId="5715F13E"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247AE887" w14:textId="77777777">
                          <w:trPr>
                            <w:tblCellSpacing w:w="0" w:type="dxa"/>
                          </w:trPr>
                          <w:tc>
                            <w:tcPr>
                              <w:tcW w:w="5000" w:type="pct"/>
                              <w:tcMar>
                                <w:top w:w="120" w:type="dxa"/>
                                <w:left w:w="0" w:type="dxa"/>
                                <w:bottom w:w="120" w:type="dxa"/>
                                <w:right w:w="0" w:type="dxa"/>
                              </w:tcMar>
                            </w:tcPr>
                            <w:p w14:paraId="2D5B593B" w14:textId="77777777" w:rsidR="003F6C23" w:rsidRDefault="007C5EA7">
                              <w:pPr>
                                <w:pStyle w:val="Heading2"/>
                                <w:spacing w:after="280" w:afterAutospacing="1"/>
                              </w:pPr>
                              <w:r>
                                <w:t>KSBs</w:t>
                              </w:r>
                            </w:p>
                          </w:tc>
                        </w:tr>
                      </w:tbl>
                      <w:p w14:paraId="1A375072" w14:textId="77777777" w:rsidR="003F6C23" w:rsidRDefault="003F6C23"/>
                    </w:tc>
                  </w:tr>
                  <w:tr w:rsidR="003F6C23" w14:paraId="5C25478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C9C9A5C" w14:textId="77777777">
                          <w:trPr>
                            <w:tblCellSpacing w:w="0" w:type="dxa"/>
                          </w:trPr>
                          <w:tc>
                            <w:tcPr>
                              <w:tcW w:w="5000" w:type="pct"/>
                              <w:tcMar>
                                <w:top w:w="120" w:type="dxa"/>
                                <w:left w:w="0" w:type="dxa"/>
                                <w:bottom w:w="120" w:type="dxa"/>
                                <w:right w:w="0" w:type="dxa"/>
                              </w:tcMar>
                            </w:tcPr>
                            <w:p w14:paraId="7FD4AA77" w14:textId="77777777" w:rsidR="003F6C23" w:rsidRDefault="007C5EA7">
                              <w:pPr>
                                <w:pStyle w:val="Heading3"/>
                                <w:spacing w:after="280" w:afterAutospacing="1"/>
                              </w:pPr>
                              <w:r>
                                <w:t>Knowledge</w:t>
                              </w:r>
                            </w:p>
                          </w:tc>
                        </w:tr>
                      </w:tbl>
                      <w:p w14:paraId="3EDA6A1A" w14:textId="77777777" w:rsidR="003F6C23" w:rsidRDefault="003F6C23"/>
                    </w:tc>
                  </w:tr>
                  <w:tr w:rsidR="003F6C23" w14:paraId="23C8CDED"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393091E" w14:textId="77777777">
                          <w:trPr>
                            <w:tblCellSpacing w:w="0" w:type="dxa"/>
                          </w:trPr>
                          <w:tc>
                            <w:tcPr>
                              <w:tcW w:w="5000" w:type="pct"/>
                              <w:tcMar>
                                <w:top w:w="120" w:type="dxa"/>
                                <w:left w:w="0" w:type="dxa"/>
                                <w:bottom w:w="120" w:type="dxa"/>
                                <w:right w:w="0" w:type="dxa"/>
                              </w:tcMar>
                            </w:tcPr>
                            <w:p w14:paraId="1D34F476" w14:textId="77777777" w:rsidR="003F6C23" w:rsidRDefault="007C5EA7">
                              <w:pPr>
                                <w:spacing w:after="280" w:afterAutospacing="1"/>
                              </w:pPr>
                              <w:r>
                                <w:t xml:space="preserve">This is the information, technical knowledge, and ‘know-how’ that the individual needs to have and to understand </w:t>
                              </w:r>
                              <w:proofErr w:type="gramStart"/>
                              <w:r>
                                <w:t>in order to</w:t>
                              </w:r>
                              <w:proofErr w:type="gramEnd"/>
                              <w:r>
                                <w:t xml:space="preserve"> successfully carry out the duties that make up the occupation.</w:t>
                              </w:r>
                            </w:p>
                          </w:tc>
                        </w:tr>
                      </w:tbl>
                      <w:p w14:paraId="0AD18ADC" w14:textId="77777777" w:rsidR="003F6C23" w:rsidRDefault="003F6C23"/>
                    </w:tc>
                  </w:tr>
                  <w:tr w:rsidR="003F6C23" w14:paraId="6C14C612" w14:textId="77777777">
                    <w:trPr>
                      <w:tblCellSpacing w:w="0" w:type="dxa"/>
                    </w:trPr>
                    <w:tc>
                      <w:tcPr>
                        <w:tcW w:w="5000" w:type="pct"/>
                        <w:tcMar>
                          <w:top w:w="0" w:type="dxa"/>
                          <w:left w:w="0" w:type="dxa"/>
                          <w:bottom w:w="0" w:type="dxa"/>
                          <w:right w:w="0" w:type="dxa"/>
                        </w:tcMar>
                      </w:tcPr>
                      <w:p w14:paraId="6990B2D2" w14:textId="77777777" w:rsidR="003F6C23" w:rsidRDefault="007C5EA7">
                        <w:pPr>
                          <w:pStyle w:val="Heading3"/>
                          <w:spacing w:before="120"/>
                        </w:pPr>
                        <w:r>
                          <w:t>KSBs</w:t>
                        </w:r>
                      </w:p>
                      <w:tbl>
                        <w:tblPr>
                          <w:tblW w:w="5000" w:type="pct"/>
                          <w:tblCellSpacing w:w="0" w:type="dxa"/>
                          <w:tblCellMar>
                            <w:left w:w="0" w:type="dxa"/>
                            <w:right w:w="0" w:type="dxa"/>
                          </w:tblCellMar>
                          <w:tblLook w:val="04A0" w:firstRow="1" w:lastRow="0" w:firstColumn="1" w:lastColumn="0" w:noHBand="0" w:noVBand="1"/>
                        </w:tblPr>
                        <w:tblGrid>
                          <w:gridCol w:w="9792"/>
                        </w:tblGrid>
                        <w:tr w:rsidR="003F6C23" w14:paraId="0EB5078D" w14:textId="77777777">
                          <w:trPr>
                            <w:tblCellSpacing w:w="0" w:type="dxa"/>
                          </w:trPr>
                          <w:tc>
                            <w:tcPr>
                              <w:tcW w:w="5000" w:type="pct"/>
                              <w:tcMar>
                                <w:top w:w="0" w:type="dxa"/>
                                <w:left w:w="0" w:type="dxa"/>
                                <w:bottom w:w="0" w:type="dxa"/>
                                <w:right w:w="0" w:type="dxa"/>
                              </w:tcMar>
                            </w:tcPr>
                            <w:p w14:paraId="6F290531" w14:textId="77777777" w:rsidR="003F6C23" w:rsidRDefault="007C5EA7">
                              <w:pPr>
                                <w:pStyle w:val="Heading3"/>
                                <w:spacing w:before="120"/>
                              </w:pPr>
                              <w:r>
                                <w:t>Knowledge</w:t>
                              </w:r>
                            </w:p>
                            <w:tbl>
                              <w:tblPr>
                                <w:tblStyle w:val="NestedTable2"/>
                                <w:tblW w:w="5000" w:type="pct"/>
                                <w:tblCellSpacing w:w="0" w:type="dxa"/>
                                <w:tblCellMar>
                                  <w:left w:w="0" w:type="dxa"/>
                                  <w:right w:w="0" w:type="dxa"/>
                                </w:tblCellMar>
                                <w:tblLook w:val="0400" w:firstRow="0" w:lastRow="0" w:firstColumn="0" w:lastColumn="0" w:noHBand="0" w:noVBand="1"/>
                              </w:tblPr>
                              <w:tblGrid>
                                <w:gridCol w:w="9792"/>
                              </w:tblGrid>
                              <w:tr w:rsidR="003F6C23" w14:paraId="5A858B83"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13B92004"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713BB8A6" w14:textId="77777777">
                                      <w:trPr>
                                        <w:tblCellSpacing w:w="0" w:type="dxa"/>
                                      </w:trPr>
                                      <w:tc>
                                        <w:tcPr>
                                          <w:tcW w:w="5000" w:type="pct"/>
                                          <w:tcMar>
                                            <w:top w:w="0" w:type="dxa"/>
                                            <w:left w:w="0" w:type="dxa"/>
                                            <w:bottom w:w="0" w:type="dxa"/>
                                            <w:right w:w="0" w:type="dxa"/>
                                          </w:tcMar>
                                        </w:tcPr>
                                        <w:p w14:paraId="400DECA1" w14:textId="7C698F09" w:rsidR="003F6C23" w:rsidRDefault="000C6621">
                                          <w:pPr>
                                            <w:spacing w:before="20"/>
                                          </w:pPr>
                                          <w:r>
                                            <w:pict w14:anchorId="58C1C1A6">
                                              <v:rect id="_x0000_s1352"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B1C45FA" w14:textId="77777777" w:rsidR="003F6C23" w:rsidRDefault="007C5EA7">
                                                      <w:pPr>
                                                        <w:spacing w:before="40" w:after="0" w:line="288" w:lineRule="auto"/>
                                                      </w:pPr>
                                                      <w:r>
                                                        <w:rPr>
                                                          <w:bdr w:val="nil"/>
                                                        </w:rPr>
                                                        <w:t>K1 - General principles of building design and regulation particularly in relation to interface with internal construction. Including:</w:t>
                                                      </w:r>
                                                    </w:p>
                                                    <w:p w14:paraId="46B55AFE" w14:textId="77777777" w:rsidR="003F6C23" w:rsidRDefault="007C5EA7">
                                                      <w:pPr>
                                                        <w:spacing w:after="0" w:line="288" w:lineRule="auto"/>
                                                      </w:pPr>
                                                      <w:r>
                                                        <w:rPr>
                                                          <w:bdr w:val="nil"/>
                                                        </w:rPr>
                                                        <w:t>o</w:t>
                                                      </w:r>
                                                      <w:r>
                                                        <w:rPr>
                                                          <w:bdr w:val="nil"/>
                                                        </w:rPr>
                                                        <w:tab/>
                                                        <w:t>how fire spreads through a building and how to impede it and protect the structure,</w:t>
                                                      </w:r>
                                                    </w:p>
                                                    <w:p w14:paraId="36708D94" w14:textId="77777777" w:rsidR="003F6C23" w:rsidRDefault="007C5EA7">
                                                      <w:pPr>
                                                        <w:spacing w:after="0" w:line="288" w:lineRule="auto"/>
                                                      </w:pPr>
                                                      <w:r>
                                                        <w:rPr>
                                                          <w:bdr w:val="nil"/>
                                                        </w:rPr>
                                                        <w:t>o</w:t>
                                                      </w:r>
                                                      <w:r>
                                                        <w:rPr>
                                                          <w:bdr w:val="nil"/>
                                                        </w:rPr>
                                                        <w:tab/>
                                                        <w:t>noise nuisance, noise transfer, noise reverberation and to reduce it with improved acoustics</w:t>
                                                      </w:r>
                                                    </w:p>
                                                    <w:p w14:paraId="16F42F4D" w14:textId="77777777" w:rsidR="003F6C23" w:rsidRDefault="007C5EA7">
                                                      <w:pPr>
                                                        <w:spacing w:after="0" w:line="288" w:lineRule="auto"/>
                                                      </w:pPr>
                                                      <w:r>
                                                        <w:rPr>
                                                          <w:bdr w:val="nil"/>
                                                        </w:rPr>
                                                        <w:t>o</w:t>
                                                      </w:r>
                                                      <w:r>
                                                        <w:rPr>
                                                          <w:bdr w:val="nil"/>
                                                        </w:rPr>
                                                        <w:tab/>
                                                        <w:t>vibration and how to reduce it</w:t>
                                                      </w:r>
                                                    </w:p>
                                                    <w:p w14:paraId="30C749DB" w14:textId="77777777" w:rsidR="003F6C23" w:rsidRDefault="007C5EA7">
                                                      <w:pPr>
                                                        <w:spacing w:after="0" w:line="288" w:lineRule="auto"/>
                                                      </w:pPr>
                                                      <w:r>
                                                        <w:rPr>
                                                          <w:bdr w:val="nil"/>
                                                        </w:rPr>
                                                        <w:t>o</w:t>
                                                      </w:r>
                                                      <w:r>
                                                        <w:rPr>
                                                          <w:bdr w:val="nil"/>
                                                        </w:rPr>
                                                        <w:tab/>
                                                        <w:t>the need for air and water barriers (Vapour Control Layer’s (VCL) and Damp Proof Membrane’s (DPM)) to seal a building, how these work, materials used and where they are found )</w:t>
                                                      </w:r>
                                                    </w:p>
                                                  </w:txbxContent>
                                                </v:textbox>
                                              </v:rect>
                                            </w:pict>
                                          </w:r>
                                        </w:p>
                                      </w:tc>
                                    </w:tr>
                                  </w:tbl>
                                  <w:p w14:paraId="1B27A22E" w14:textId="77777777" w:rsidR="003F6C23" w:rsidRDefault="003F6C23"/>
                                </w:tc>
                              </w:tr>
                              <w:tr w:rsidR="003F6C23" w14:paraId="0E6641D3" w14:textId="77777777" w:rsidTr="003F6C23">
                                <w:trPr>
                                  <w:tblCellSpacing w:w="0" w:type="dxa"/>
                                </w:trPr>
                                <w:tc>
                                  <w:tcPr>
                                    <w:tcW w:w="5000" w:type="pct"/>
                                    <w:tcMar>
                                      <w:top w:w="0" w:type="dxa"/>
                                      <w:left w:w="72" w:type="dxa"/>
                                      <w:bottom w:w="0" w:type="dxa"/>
                                      <w:right w:w="72" w:type="dxa"/>
                                    </w:tcMar>
                                  </w:tcPr>
                                  <w:p w14:paraId="50460166" w14:textId="77777777" w:rsidR="003F6C23" w:rsidRDefault="007C5EA7">
                                    <w:pPr>
                                      <w:pStyle w:val="Heading4"/>
                                      <w:spacing w:before="120"/>
                                      <w:outlineLvl w:val="3"/>
                                    </w:pPr>
                                    <w:r>
                                      <w:lastRenderedPageBreak/>
                                      <w:t xml:space="preserve">Knowledge </w:t>
                                    </w:r>
                                    <w:r>
                                      <w:rPr>
                                        <w:rFonts w:eastAsia="Arial" w:cs="Arial"/>
                                        <w:bdr w:val="nil"/>
                                      </w:rPr>
                                      <w:t>2</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144FDB13" w14:textId="77777777">
                                      <w:trPr>
                                        <w:tblCellSpacing w:w="0" w:type="dxa"/>
                                      </w:trPr>
                                      <w:tc>
                                        <w:tcPr>
                                          <w:tcW w:w="5000" w:type="pct"/>
                                          <w:tcMar>
                                            <w:top w:w="0" w:type="dxa"/>
                                            <w:left w:w="0" w:type="dxa"/>
                                            <w:bottom w:w="0" w:type="dxa"/>
                                            <w:right w:w="0" w:type="dxa"/>
                                          </w:tcMar>
                                        </w:tcPr>
                                        <w:p w14:paraId="28B0739B" w14:textId="6091FD99" w:rsidR="003F6C23" w:rsidRDefault="000C6621">
                                          <w:pPr>
                                            <w:spacing w:before="20"/>
                                          </w:pPr>
                                          <w:r>
                                            <w:pict w14:anchorId="4EB538F2">
                                              <v:rect id="_x0000_s1351"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55037CA" w14:textId="77777777" w:rsidR="003F6C23" w:rsidRDefault="007C5EA7">
                                                      <w:pPr>
                                                        <w:spacing w:before="40" w:after="0" w:line="288" w:lineRule="auto"/>
                                                      </w:pPr>
                                                      <w:r>
                                                        <w:rPr>
                                                          <w:bdr w:val="nil"/>
                                                        </w:rPr>
                                                        <w:t>K2 - The different methods to install dry lining systems to metal and stud partitions framed wall linings, framed and frameless beam and column encasements</w:t>
                                                      </w:r>
                                                    </w:p>
                                                  </w:txbxContent>
                                                </v:textbox>
                                              </v:rect>
                                            </w:pict>
                                          </w:r>
                                        </w:p>
                                      </w:tc>
                                    </w:tr>
                                  </w:tbl>
                                  <w:p w14:paraId="5694329B" w14:textId="77777777" w:rsidR="003F6C23" w:rsidRDefault="003F6C23"/>
                                </w:tc>
                              </w:tr>
                              <w:tr w:rsidR="003F6C23" w14:paraId="070E349B"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03F7E325" w14:textId="77777777" w:rsidR="003F6C23" w:rsidRDefault="007C5EA7">
                                    <w:pPr>
                                      <w:pStyle w:val="Heading4"/>
                                      <w:spacing w:before="120"/>
                                      <w:outlineLvl w:val="3"/>
                                    </w:pPr>
                                    <w:r>
                                      <w:t xml:space="preserve">Knowledge </w:t>
                                    </w:r>
                                    <w:r>
                                      <w:rPr>
                                        <w:rFonts w:eastAsia="Arial" w:cs="Arial"/>
                                        <w:bdr w:val="nil"/>
                                      </w:rPr>
                                      <w:t>3</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21A77C48" w14:textId="77777777">
                                      <w:trPr>
                                        <w:tblCellSpacing w:w="0" w:type="dxa"/>
                                      </w:trPr>
                                      <w:tc>
                                        <w:tcPr>
                                          <w:tcW w:w="5000" w:type="pct"/>
                                          <w:tcMar>
                                            <w:top w:w="0" w:type="dxa"/>
                                            <w:left w:w="0" w:type="dxa"/>
                                            <w:bottom w:w="0" w:type="dxa"/>
                                            <w:right w:w="0" w:type="dxa"/>
                                          </w:tcMar>
                                        </w:tcPr>
                                        <w:p w14:paraId="57D1AB5A" w14:textId="24D2681D" w:rsidR="003F6C23" w:rsidRDefault="000C6621">
                                          <w:pPr>
                                            <w:spacing w:before="20"/>
                                          </w:pPr>
                                          <w:r>
                                            <w:pict w14:anchorId="2582D831">
                                              <v:rect id="_x0000_s1350"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D01391C" w14:textId="77777777" w:rsidR="003F6C23" w:rsidRDefault="007C5EA7">
                                                      <w:pPr>
                                                        <w:spacing w:before="40" w:after="0" w:line="288" w:lineRule="auto"/>
                                                      </w:pPr>
                                                      <w:r>
                                                        <w:rPr>
                                                          <w:bdr w:val="nil"/>
                                                        </w:rPr>
                                                        <w:t>K3 – The importance of health and safety, how to work safely, including working at height and use of access equipment (e.g scissor lifts, Mobile towers). The appropriate additional Personal Protective Equipment (PPE) which may be required for various tasks eg cutting metal, drilling, shot-firing</w:t>
                                                      </w:r>
                                                    </w:p>
                                                  </w:txbxContent>
                                                </v:textbox>
                                              </v:rect>
                                            </w:pict>
                                          </w:r>
                                        </w:p>
                                      </w:tc>
                                    </w:tr>
                                  </w:tbl>
                                  <w:p w14:paraId="31578ECE" w14:textId="77777777" w:rsidR="003F6C23" w:rsidRDefault="003F6C23"/>
                                </w:tc>
                              </w:tr>
                              <w:tr w:rsidR="003F6C23" w14:paraId="62F4E3B9" w14:textId="77777777" w:rsidTr="003F6C23">
                                <w:trPr>
                                  <w:tblCellSpacing w:w="0" w:type="dxa"/>
                                </w:trPr>
                                <w:tc>
                                  <w:tcPr>
                                    <w:tcW w:w="5000" w:type="pct"/>
                                    <w:tcMar>
                                      <w:top w:w="0" w:type="dxa"/>
                                      <w:left w:w="72" w:type="dxa"/>
                                      <w:bottom w:w="0" w:type="dxa"/>
                                      <w:right w:w="72" w:type="dxa"/>
                                    </w:tcMar>
                                  </w:tcPr>
                                  <w:p w14:paraId="4704C186" w14:textId="77777777" w:rsidR="003F6C23" w:rsidRDefault="007C5EA7">
                                    <w:pPr>
                                      <w:pStyle w:val="Heading4"/>
                                      <w:spacing w:before="120"/>
                                      <w:outlineLvl w:val="3"/>
                                    </w:pPr>
                                    <w:r>
                                      <w:t xml:space="preserve">Knowledge </w:t>
                                    </w:r>
                                    <w:r>
                                      <w:rPr>
                                        <w:rFonts w:eastAsia="Arial" w:cs="Arial"/>
                                        <w:bdr w:val="nil"/>
                                      </w:rPr>
                                      <w:t>4</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1FC5E66B" w14:textId="77777777">
                                      <w:trPr>
                                        <w:tblCellSpacing w:w="0" w:type="dxa"/>
                                      </w:trPr>
                                      <w:tc>
                                        <w:tcPr>
                                          <w:tcW w:w="5000" w:type="pct"/>
                                          <w:tcMar>
                                            <w:top w:w="0" w:type="dxa"/>
                                            <w:left w:w="0" w:type="dxa"/>
                                            <w:bottom w:w="0" w:type="dxa"/>
                                            <w:right w:w="0" w:type="dxa"/>
                                          </w:tcMar>
                                        </w:tcPr>
                                        <w:p w14:paraId="1C8119C2" w14:textId="53F05B7F" w:rsidR="003F6C23" w:rsidRDefault="000C6621">
                                          <w:pPr>
                                            <w:spacing w:before="20"/>
                                          </w:pPr>
                                          <w:r>
                                            <w:pict w14:anchorId="23234AB6">
                                              <v:rect id="_x0000_s1349"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144460A" w14:textId="77777777" w:rsidR="003F6C23" w:rsidRDefault="007C5EA7">
                                                      <w:pPr>
                                                        <w:spacing w:before="40" w:after="0" w:line="288" w:lineRule="auto"/>
                                                      </w:pPr>
                                                      <w:r>
                                                        <w:rPr>
                                                          <w:bdr w:val="nil"/>
                                                        </w:rPr>
                                                        <w:t>K4 – The purpose and importance of risk assessments, method statements and Control Of Substances Hazardous to Health (COSHH) assessments.</w:t>
                                                      </w:r>
                                                    </w:p>
                                                  </w:txbxContent>
                                                </v:textbox>
                                              </v:rect>
                                            </w:pict>
                                          </w:r>
                                        </w:p>
                                      </w:tc>
                                    </w:tr>
                                  </w:tbl>
                                  <w:p w14:paraId="06256088" w14:textId="77777777" w:rsidR="003F6C23" w:rsidRDefault="003F6C23"/>
                                </w:tc>
                              </w:tr>
                              <w:tr w:rsidR="003F6C23" w14:paraId="6E1AC8A7"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7D11163" w14:textId="77777777" w:rsidR="003F6C23" w:rsidRDefault="007C5EA7">
                                    <w:pPr>
                                      <w:pStyle w:val="Heading4"/>
                                      <w:spacing w:before="120"/>
                                      <w:outlineLvl w:val="3"/>
                                    </w:pPr>
                                    <w:r>
                                      <w:t xml:space="preserve">Knowledge </w:t>
                                    </w:r>
                                    <w:r>
                                      <w:rPr>
                                        <w:rFonts w:eastAsia="Arial" w:cs="Arial"/>
                                        <w:bdr w:val="nil"/>
                                      </w:rPr>
                                      <w:t>5</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1F48D595" w14:textId="77777777">
                                      <w:trPr>
                                        <w:tblCellSpacing w:w="0" w:type="dxa"/>
                                      </w:trPr>
                                      <w:tc>
                                        <w:tcPr>
                                          <w:tcW w:w="5000" w:type="pct"/>
                                          <w:tcMar>
                                            <w:top w:w="0" w:type="dxa"/>
                                            <w:left w:w="0" w:type="dxa"/>
                                            <w:bottom w:w="0" w:type="dxa"/>
                                            <w:right w:w="0" w:type="dxa"/>
                                          </w:tcMar>
                                        </w:tcPr>
                                        <w:p w14:paraId="5A94F35B" w14:textId="73525EA0" w:rsidR="003F6C23" w:rsidRDefault="000C6621">
                                          <w:pPr>
                                            <w:spacing w:before="20"/>
                                          </w:pPr>
                                          <w:r>
                                            <w:pict w14:anchorId="476E08E9">
                                              <v:rect id="_x0000_s1348"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8DE3A53" w14:textId="77777777" w:rsidR="003F6C23" w:rsidRDefault="007C5EA7">
                                                      <w:pPr>
                                                        <w:spacing w:before="40" w:after="0" w:line="288" w:lineRule="auto"/>
                                                      </w:pPr>
                                                      <w:r>
                                                        <w:rPr>
                                                          <w:bdr w:val="nil"/>
                                                        </w:rPr>
                                                        <w:t>K5 - How to calculate quantity, length, area and wastage from sources such as setting out drawings, using BIM, digital working and Computer Aided Drawing (CAD).</w:t>
                                                      </w:r>
                                                    </w:p>
                                                  </w:txbxContent>
                                                </v:textbox>
                                              </v:rect>
                                            </w:pict>
                                          </w:r>
                                        </w:p>
                                      </w:tc>
                                    </w:tr>
                                  </w:tbl>
                                  <w:p w14:paraId="483681B5" w14:textId="77777777" w:rsidR="003F6C23" w:rsidRDefault="003F6C23"/>
                                </w:tc>
                              </w:tr>
                              <w:tr w:rsidR="003F6C23" w14:paraId="5ACFA320" w14:textId="77777777" w:rsidTr="003F6C23">
                                <w:trPr>
                                  <w:tblCellSpacing w:w="0" w:type="dxa"/>
                                </w:trPr>
                                <w:tc>
                                  <w:tcPr>
                                    <w:tcW w:w="5000" w:type="pct"/>
                                    <w:tcMar>
                                      <w:top w:w="0" w:type="dxa"/>
                                      <w:left w:w="72" w:type="dxa"/>
                                      <w:bottom w:w="0" w:type="dxa"/>
                                      <w:right w:w="72" w:type="dxa"/>
                                    </w:tcMar>
                                  </w:tcPr>
                                  <w:p w14:paraId="1490AEF3" w14:textId="77777777" w:rsidR="003F6C23" w:rsidRDefault="007C5EA7">
                                    <w:pPr>
                                      <w:pStyle w:val="Heading4"/>
                                      <w:spacing w:before="120"/>
                                      <w:outlineLvl w:val="3"/>
                                    </w:pPr>
                                    <w:r>
                                      <w:t xml:space="preserve">Knowledge </w:t>
                                    </w:r>
                                    <w:r>
                                      <w:rPr>
                                        <w:rFonts w:eastAsia="Arial" w:cs="Arial"/>
                                        <w:bdr w:val="nil"/>
                                      </w:rPr>
                                      <w:t>6</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0E2FE6DC" w14:textId="77777777">
                                      <w:trPr>
                                        <w:tblCellSpacing w:w="0" w:type="dxa"/>
                                      </w:trPr>
                                      <w:tc>
                                        <w:tcPr>
                                          <w:tcW w:w="5000" w:type="pct"/>
                                          <w:tcMar>
                                            <w:top w:w="0" w:type="dxa"/>
                                            <w:left w:w="0" w:type="dxa"/>
                                            <w:bottom w:w="0" w:type="dxa"/>
                                            <w:right w:w="0" w:type="dxa"/>
                                          </w:tcMar>
                                        </w:tcPr>
                                        <w:p w14:paraId="0D94528F" w14:textId="6EDBE91C" w:rsidR="003F6C23" w:rsidRDefault="000C6621">
                                          <w:pPr>
                                            <w:spacing w:before="20"/>
                                          </w:pPr>
                                          <w:r>
                                            <w:pict w14:anchorId="59FDD851">
                                              <v:rect id="_x0000_s1347"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E5CC55A" w14:textId="77777777" w:rsidR="003F6C23" w:rsidRDefault="007C5EA7">
                                                      <w:pPr>
                                                        <w:spacing w:before="40" w:after="0" w:line="288" w:lineRule="auto"/>
                                                      </w:pPr>
                                                      <w:r>
                                                        <w:rPr>
                                                          <w:bdr w:val="nil"/>
                                                        </w:rPr>
                                                        <w:t>K6 - How to identify suitable materials, components, equipment and resources in accordance with project specification (e.g. fire, acoustics, deflection requirements)</w:t>
                                                      </w:r>
                                                    </w:p>
                                                  </w:txbxContent>
                                                </v:textbox>
                                              </v:rect>
                                            </w:pict>
                                          </w:r>
                                        </w:p>
                                      </w:tc>
                                    </w:tr>
                                  </w:tbl>
                                  <w:p w14:paraId="5EB82E28" w14:textId="77777777" w:rsidR="003F6C23" w:rsidRDefault="003F6C23"/>
                                </w:tc>
                              </w:tr>
                              <w:tr w:rsidR="003F6C23" w14:paraId="1648EC0A"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AB1E05C" w14:textId="77777777" w:rsidR="003F6C23" w:rsidRDefault="007C5EA7">
                                    <w:pPr>
                                      <w:pStyle w:val="Heading4"/>
                                      <w:spacing w:before="120"/>
                                      <w:outlineLvl w:val="3"/>
                                    </w:pPr>
                                    <w:r>
                                      <w:t xml:space="preserve">Knowledge </w:t>
                                    </w:r>
                                    <w:r>
                                      <w:rPr>
                                        <w:rFonts w:eastAsia="Arial" w:cs="Arial"/>
                                        <w:bdr w:val="nil"/>
                                      </w:rPr>
                                      <w:t>7</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215503A0" w14:textId="77777777">
                                      <w:trPr>
                                        <w:tblCellSpacing w:w="0" w:type="dxa"/>
                                      </w:trPr>
                                      <w:tc>
                                        <w:tcPr>
                                          <w:tcW w:w="5000" w:type="pct"/>
                                          <w:tcMar>
                                            <w:top w:w="0" w:type="dxa"/>
                                            <w:left w:w="0" w:type="dxa"/>
                                            <w:bottom w:w="0" w:type="dxa"/>
                                            <w:right w:w="0" w:type="dxa"/>
                                          </w:tcMar>
                                        </w:tcPr>
                                        <w:p w14:paraId="44F90C2D" w14:textId="375353A1" w:rsidR="003F6C23" w:rsidRDefault="000C6621">
                                          <w:pPr>
                                            <w:spacing w:before="20"/>
                                          </w:pPr>
                                          <w:r>
                                            <w:pict w14:anchorId="61152829">
                                              <v:rect id="_x0000_s1346"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A31964A" w14:textId="77777777" w:rsidR="003F6C23" w:rsidRDefault="007C5EA7">
                                                      <w:pPr>
                                                        <w:spacing w:before="40" w:after="0" w:line="288" w:lineRule="auto"/>
                                                      </w:pPr>
                                                      <w:r>
                                                        <w:rPr>
                                                          <w:bdr w:val="nil"/>
                                                        </w:rPr>
                                                        <w:t>K7 - The tools, equipment, plant and machinery appropriate for use in each project type.  e.g. scaffold, Mobile Elevated Work Platforms (MEWPs), nail gun, circular saw, lasers</w:t>
                                                      </w:r>
                                                    </w:p>
                                                  </w:txbxContent>
                                                </v:textbox>
                                              </v:rect>
                                            </w:pict>
                                          </w:r>
                                        </w:p>
                                      </w:tc>
                                    </w:tr>
                                  </w:tbl>
                                  <w:p w14:paraId="5578CC78" w14:textId="77777777" w:rsidR="003F6C23" w:rsidRDefault="003F6C23"/>
                                </w:tc>
                              </w:tr>
                              <w:tr w:rsidR="003F6C23" w14:paraId="7BE02B80" w14:textId="77777777" w:rsidTr="003F6C23">
                                <w:trPr>
                                  <w:tblCellSpacing w:w="0" w:type="dxa"/>
                                </w:trPr>
                                <w:tc>
                                  <w:tcPr>
                                    <w:tcW w:w="5000" w:type="pct"/>
                                    <w:tcMar>
                                      <w:top w:w="0" w:type="dxa"/>
                                      <w:left w:w="72" w:type="dxa"/>
                                      <w:bottom w:w="0" w:type="dxa"/>
                                      <w:right w:w="72" w:type="dxa"/>
                                    </w:tcMar>
                                  </w:tcPr>
                                  <w:p w14:paraId="06940A50" w14:textId="77777777" w:rsidR="003F6C23" w:rsidRDefault="007C5EA7">
                                    <w:pPr>
                                      <w:pStyle w:val="Heading4"/>
                                      <w:spacing w:before="120"/>
                                      <w:outlineLvl w:val="3"/>
                                    </w:pPr>
                                    <w:r>
                                      <w:t xml:space="preserve">Knowledge </w:t>
                                    </w:r>
                                    <w:r>
                                      <w:rPr>
                                        <w:rFonts w:eastAsia="Arial" w:cs="Arial"/>
                                        <w:bdr w:val="nil"/>
                                      </w:rPr>
                                      <w:t>8</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073F1C2C" w14:textId="77777777">
                                      <w:trPr>
                                        <w:tblCellSpacing w:w="0" w:type="dxa"/>
                                      </w:trPr>
                                      <w:tc>
                                        <w:tcPr>
                                          <w:tcW w:w="5000" w:type="pct"/>
                                          <w:tcMar>
                                            <w:top w:w="0" w:type="dxa"/>
                                            <w:left w:w="0" w:type="dxa"/>
                                            <w:bottom w:w="0" w:type="dxa"/>
                                            <w:right w:w="0" w:type="dxa"/>
                                          </w:tcMar>
                                        </w:tcPr>
                                        <w:p w14:paraId="785C47E5" w14:textId="561B07E7" w:rsidR="003F6C23" w:rsidRDefault="000C6621">
                                          <w:pPr>
                                            <w:spacing w:before="20"/>
                                          </w:pPr>
                                          <w:r>
                                            <w:pict w14:anchorId="72B3EE4B">
                                              <v:rect id="_x0000_s1345"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6138D4C" w14:textId="77777777" w:rsidR="003F6C23" w:rsidRDefault="007C5EA7">
                                                      <w:pPr>
                                                        <w:spacing w:before="40" w:after="0" w:line="288" w:lineRule="auto"/>
                                                      </w:pPr>
                                                      <w:r>
                                                        <w:rPr>
                                                          <w:bdr w:val="nil"/>
                                                        </w:rPr>
                                                        <w:t>K8 - The industry standards which cover the interior systems sector including BS 5234-1:1992, BS 8000-0:2014, BS 8000-8:1994, BS EN 13964:2014 and FIS Best Practice Guidelines</w:t>
                                                      </w:r>
                                                    </w:p>
                                                  </w:txbxContent>
                                                </v:textbox>
                                              </v:rect>
                                            </w:pict>
                                          </w:r>
                                        </w:p>
                                      </w:tc>
                                    </w:tr>
                                  </w:tbl>
                                  <w:p w14:paraId="1B2880C1" w14:textId="77777777" w:rsidR="003F6C23" w:rsidRDefault="003F6C23"/>
                                </w:tc>
                              </w:tr>
                              <w:tr w:rsidR="003F6C23" w14:paraId="6D7DF61F"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1F1C0F6" w14:textId="77777777" w:rsidR="003F6C23" w:rsidRDefault="007C5EA7">
                                    <w:pPr>
                                      <w:pStyle w:val="Heading4"/>
                                      <w:spacing w:before="120"/>
                                      <w:outlineLvl w:val="3"/>
                                    </w:pPr>
                                    <w:r>
                                      <w:t xml:space="preserve">Knowledge </w:t>
                                    </w:r>
                                    <w:r>
                                      <w:rPr>
                                        <w:rFonts w:eastAsia="Arial" w:cs="Arial"/>
                                        <w:bdr w:val="nil"/>
                                      </w:rPr>
                                      <w:t>9</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041981AA" w14:textId="77777777">
                                      <w:trPr>
                                        <w:tblCellSpacing w:w="0" w:type="dxa"/>
                                      </w:trPr>
                                      <w:tc>
                                        <w:tcPr>
                                          <w:tcW w:w="5000" w:type="pct"/>
                                          <w:tcMar>
                                            <w:top w:w="0" w:type="dxa"/>
                                            <w:left w:w="0" w:type="dxa"/>
                                            <w:bottom w:w="0" w:type="dxa"/>
                                            <w:right w:w="0" w:type="dxa"/>
                                          </w:tcMar>
                                        </w:tcPr>
                                        <w:p w14:paraId="12849A20" w14:textId="50DCEDFB" w:rsidR="003F6C23" w:rsidRDefault="000C6621">
                                          <w:pPr>
                                            <w:spacing w:before="20"/>
                                          </w:pPr>
                                          <w:r>
                                            <w:pict w14:anchorId="038319B3">
                                              <v:rect id="_x0000_s1344"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F67D9C0" w14:textId="77777777" w:rsidR="003F6C23" w:rsidRDefault="007C5EA7">
                                                      <w:pPr>
                                                        <w:spacing w:before="40" w:after="0" w:line="288" w:lineRule="auto"/>
                                                      </w:pPr>
                                                      <w:r>
                                                        <w:rPr>
                                                          <w:bdr w:val="nil"/>
                                                        </w:rPr>
                                                        <w:t>K9 – How to utilise materials in accordance with manufacturer’s instructions.</w:t>
                                                      </w:r>
                                                    </w:p>
                                                  </w:txbxContent>
                                                </v:textbox>
                                              </v:rect>
                                            </w:pict>
                                          </w:r>
                                        </w:p>
                                      </w:tc>
                                    </w:tr>
                                  </w:tbl>
                                  <w:p w14:paraId="61900789" w14:textId="77777777" w:rsidR="003F6C23" w:rsidRDefault="003F6C23"/>
                                </w:tc>
                              </w:tr>
                            </w:tbl>
                            <w:p w14:paraId="1457FDEC" w14:textId="77777777" w:rsidR="003F6C23" w:rsidRDefault="003F6C23"/>
                          </w:tc>
                        </w:tr>
                        <w:tr w:rsidR="003F6C23" w14:paraId="00560E78" w14:textId="77777777">
                          <w:trPr>
                            <w:tblCellSpacing w:w="0" w:type="dxa"/>
                          </w:trPr>
                          <w:tc>
                            <w:tcPr>
                              <w:tcW w:w="5000" w:type="pct"/>
                              <w:tcMar>
                                <w:top w:w="0" w:type="dxa"/>
                                <w:left w:w="0" w:type="dxa"/>
                                <w:bottom w:w="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792"/>
                              </w:tblGrid>
                              <w:tr w:rsidR="003F6C23" w14:paraId="67E67FCF" w14:textId="77777777">
                                <w:trPr>
                                  <w:tblCellSpacing w:w="0" w:type="dxa"/>
                                </w:trPr>
                                <w:tc>
                                  <w:tcPr>
                                    <w:tcW w:w="5000" w:type="pct"/>
                                    <w:tcMar>
                                      <w:top w:w="120" w:type="dxa"/>
                                      <w:left w:w="0" w:type="dxa"/>
                                      <w:bottom w:w="120" w:type="dxa"/>
                                      <w:right w:w="0" w:type="dxa"/>
                                    </w:tcMar>
                                  </w:tcPr>
                                  <w:p w14:paraId="51EF6445" w14:textId="77777777" w:rsidR="003F6C23" w:rsidRDefault="007C5EA7">
                                    <w:pPr>
                                      <w:pStyle w:val="Heading3"/>
                                      <w:spacing w:after="280" w:afterAutospacing="1"/>
                                    </w:pPr>
                                    <w:r>
                                      <w:lastRenderedPageBreak/>
                                      <w:t>Skills</w:t>
                                    </w:r>
                                  </w:p>
                                </w:tc>
                              </w:tr>
                            </w:tbl>
                            <w:p w14:paraId="10C212C0" w14:textId="77777777" w:rsidR="003F6C23" w:rsidRDefault="003F6C23"/>
                          </w:tc>
                        </w:tr>
                        <w:tr w:rsidR="003F6C23" w14:paraId="5A7EE117" w14:textId="77777777">
                          <w:trPr>
                            <w:tblCellSpacing w:w="0" w:type="dxa"/>
                          </w:trPr>
                          <w:tc>
                            <w:tcPr>
                              <w:tcW w:w="5000" w:type="pct"/>
                              <w:tcMar>
                                <w:top w:w="0" w:type="dxa"/>
                                <w:left w:w="0" w:type="dxa"/>
                                <w:bottom w:w="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792"/>
                              </w:tblGrid>
                              <w:tr w:rsidR="003F6C23" w14:paraId="4146F304" w14:textId="77777777">
                                <w:trPr>
                                  <w:tblCellSpacing w:w="0" w:type="dxa"/>
                                </w:trPr>
                                <w:tc>
                                  <w:tcPr>
                                    <w:tcW w:w="5000" w:type="pct"/>
                                    <w:tcMar>
                                      <w:top w:w="120" w:type="dxa"/>
                                      <w:left w:w="0" w:type="dxa"/>
                                      <w:bottom w:w="120" w:type="dxa"/>
                                      <w:right w:w="0" w:type="dxa"/>
                                    </w:tcMar>
                                  </w:tcPr>
                                  <w:p w14:paraId="0075C659" w14:textId="77777777" w:rsidR="003F6C23" w:rsidRDefault="007C5EA7">
                                    <w:pPr>
                                      <w:spacing w:after="280" w:afterAutospacing="1"/>
                                    </w:pPr>
                                    <w:r>
                                      <w:t xml:space="preserve">Skills are the practical application of knowledge needed to successfully undertake the duties that make up the occupation. Duties may be sufficient to identify the practical application of knowledge. Skills may be added as necessary to facilitate assessment of </w:t>
                                    </w:r>
                                    <w:proofErr w:type="gramStart"/>
                                    <w:r>
                                      <w:t>particular aspects</w:t>
                                    </w:r>
                                    <w:proofErr w:type="gramEnd"/>
                                    <w:r>
                                      <w:t xml:space="preserve"> of the duty.</w:t>
                                    </w:r>
                                  </w:p>
                                </w:tc>
                              </w:tr>
                            </w:tbl>
                            <w:p w14:paraId="59E5A885" w14:textId="77777777" w:rsidR="003F6C23" w:rsidRDefault="003F6C23"/>
                          </w:tc>
                        </w:tr>
                        <w:tr w:rsidR="003F6C23" w14:paraId="1C99FAA1" w14:textId="77777777">
                          <w:trPr>
                            <w:tblCellSpacing w:w="0" w:type="dxa"/>
                          </w:trPr>
                          <w:tc>
                            <w:tcPr>
                              <w:tcW w:w="5000" w:type="pct"/>
                              <w:tcMar>
                                <w:top w:w="0" w:type="dxa"/>
                                <w:left w:w="0" w:type="dxa"/>
                                <w:bottom w:w="0" w:type="dxa"/>
                                <w:right w:w="0" w:type="dxa"/>
                              </w:tcMar>
                            </w:tcPr>
                            <w:p w14:paraId="508E02FA" w14:textId="77777777" w:rsidR="003F6C23" w:rsidRDefault="007C5EA7">
                              <w:pPr>
                                <w:pStyle w:val="Heading3"/>
                                <w:spacing w:before="120"/>
                              </w:pPr>
                              <w:r>
                                <w:t>Skills</w:t>
                              </w:r>
                            </w:p>
                            <w:tbl>
                              <w:tblPr>
                                <w:tblStyle w:val="NestedTable2"/>
                                <w:tblW w:w="5000" w:type="pct"/>
                                <w:tblCellSpacing w:w="0" w:type="dxa"/>
                                <w:tblCellMar>
                                  <w:left w:w="0" w:type="dxa"/>
                                  <w:right w:w="0" w:type="dxa"/>
                                </w:tblCellMar>
                                <w:tblLook w:val="0400" w:firstRow="0" w:lastRow="0" w:firstColumn="0" w:lastColumn="0" w:noHBand="0" w:noVBand="1"/>
                              </w:tblPr>
                              <w:tblGrid>
                                <w:gridCol w:w="9792"/>
                              </w:tblGrid>
                              <w:tr w:rsidR="003F6C23" w14:paraId="14FC52D8"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7314FF91"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3A9A78E6" w14:textId="77777777">
                                      <w:trPr>
                                        <w:tblCellSpacing w:w="0" w:type="dxa"/>
                                      </w:trPr>
                                      <w:tc>
                                        <w:tcPr>
                                          <w:tcW w:w="5000" w:type="pct"/>
                                          <w:tcMar>
                                            <w:top w:w="0" w:type="dxa"/>
                                            <w:left w:w="0" w:type="dxa"/>
                                            <w:bottom w:w="0" w:type="dxa"/>
                                            <w:right w:w="0" w:type="dxa"/>
                                          </w:tcMar>
                                        </w:tcPr>
                                        <w:p w14:paraId="079D5A36" w14:textId="68B502BC" w:rsidR="003F6C23" w:rsidRDefault="000C6621">
                                          <w:pPr>
                                            <w:spacing w:before="20"/>
                                          </w:pPr>
                                          <w:r>
                                            <w:pict w14:anchorId="0B755680">
                                              <v:rect id="_x0000_s1343"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E6A3B41" w14:textId="77777777" w:rsidR="003F6C23" w:rsidRDefault="007C5EA7">
                                                      <w:pPr>
                                                        <w:spacing w:before="40" w:after="0" w:line="288" w:lineRule="auto"/>
                                                      </w:pPr>
                                                      <w:r>
                                                        <w:rPr>
                                                          <w:bdr w:val="nil"/>
                                                        </w:rPr>
                                                        <w:t>S1 - Measure and set out from drawings provided and check vertical and horizontal datum.</w:t>
                                                      </w:r>
                                                    </w:p>
                                                  </w:txbxContent>
                                                </v:textbox>
                                              </v:rect>
                                            </w:pict>
                                          </w:r>
                                        </w:p>
                                      </w:tc>
                                    </w:tr>
                                  </w:tbl>
                                  <w:p w14:paraId="531CDAA2" w14:textId="77777777" w:rsidR="003F6C23" w:rsidRDefault="003F6C23"/>
                                </w:tc>
                              </w:tr>
                            </w:tbl>
                            <w:p w14:paraId="2F02E1B7" w14:textId="77777777" w:rsidR="003F6C23" w:rsidRDefault="003F6C23"/>
                          </w:tc>
                        </w:tr>
                        <w:tr w:rsidR="003F6C23" w14:paraId="33C56BD7" w14:textId="77777777">
                          <w:trPr>
                            <w:tblCellSpacing w:w="0" w:type="dxa"/>
                          </w:trPr>
                          <w:tc>
                            <w:tcPr>
                              <w:tcW w:w="5000" w:type="pct"/>
                              <w:tcMar>
                                <w:top w:w="0" w:type="dxa"/>
                                <w:left w:w="0" w:type="dxa"/>
                                <w:bottom w:w="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792"/>
                              </w:tblGrid>
                              <w:tr w:rsidR="003F6C23" w14:paraId="1B7AB6F1" w14:textId="77777777">
                                <w:trPr>
                                  <w:tblCellSpacing w:w="0" w:type="dxa"/>
                                </w:trPr>
                                <w:tc>
                                  <w:tcPr>
                                    <w:tcW w:w="5000" w:type="pct"/>
                                    <w:tcMar>
                                      <w:top w:w="120" w:type="dxa"/>
                                      <w:left w:w="0" w:type="dxa"/>
                                      <w:bottom w:w="120" w:type="dxa"/>
                                      <w:right w:w="0" w:type="dxa"/>
                                    </w:tcMar>
                                  </w:tcPr>
                                  <w:p w14:paraId="5A30C176" w14:textId="77777777" w:rsidR="003F6C23" w:rsidRDefault="007C5EA7">
                                    <w:pPr>
                                      <w:pStyle w:val="Heading3"/>
                                      <w:spacing w:after="280" w:afterAutospacing="1"/>
                                    </w:pPr>
                                    <w:proofErr w:type="spellStart"/>
                                    <w:r>
                                      <w:lastRenderedPageBreak/>
                                      <w:t>Behaviours</w:t>
                                    </w:r>
                                    <w:proofErr w:type="spellEnd"/>
                                  </w:p>
                                </w:tc>
                              </w:tr>
                            </w:tbl>
                            <w:p w14:paraId="4DC904AE" w14:textId="77777777" w:rsidR="003F6C23" w:rsidRDefault="003F6C23"/>
                          </w:tc>
                        </w:tr>
                        <w:tr w:rsidR="003F6C23" w14:paraId="691DEA72" w14:textId="77777777">
                          <w:trPr>
                            <w:tblCellSpacing w:w="0" w:type="dxa"/>
                          </w:trPr>
                          <w:tc>
                            <w:tcPr>
                              <w:tcW w:w="5000" w:type="pct"/>
                              <w:tcMar>
                                <w:top w:w="0" w:type="dxa"/>
                                <w:left w:w="0" w:type="dxa"/>
                                <w:bottom w:w="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792"/>
                              </w:tblGrid>
                              <w:tr w:rsidR="003F6C23" w14:paraId="65C2E956" w14:textId="77777777">
                                <w:trPr>
                                  <w:tblCellSpacing w:w="0" w:type="dxa"/>
                                </w:trPr>
                                <w:tc>
                                  <w:tcPr>
                                    <w:tcW w:w="5000" w:type="pct"/>
                                    <w:tcMar>
                                      <w:top w:w="120" w:type="dxa"/>
                                      <w:left w:w="0" w:type="dxa"/>
                                      <w:bottom w:w="120" w:type="dxa"/>
                                      <w:right w:w="0" w:type="dxa"/>
                                    </w:tcMar>
                                  </w:tcPr>
                                  <w:p w14:paraId="37C6EEC6"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017E660E" w14:textId="77777777" w:rsidR="003F6C23" w:rsidRDefault="003F6C23"/>
                          </w:tc>
                        </w:tr>
                        <w:tr w:rsidR="003F6C23" w14:paraId="58FC8B88" w14:textId="77777777">
                          <w:trPr>
                            <w:tblCellSpacing w:w="0" w:type="dxa"/>
                          </w:trPr>
                          <w:tc>
                            <w:tcPr>
                              <w:tcW w:w="5000" w:type="pct"/>
                              <w:tcMar>
                                <w:top w:w="0" w:type="dxa"/>
                                <w:left w:w="0" w:type="dxa"/>
                                <w:bottom w:w="0" w:type="dxa"/>
                                <w:right w:w="0" w:type="dxa"/>
                              </w:tcMar>
                            </w:tcPr>
                            <w:p w14:paraId="3BB7FC92" w14:textId="77777777" w:rsidR="003F6C23" w:rsidRDefault="007C5EA7">
                              <w:pPr>
                                <w:pStyle w:val="Heading3"/>
                                <w:spacing w:before="120"/>
                              </w:pPr>
                              <w:proofErr w:type="spellStart"/>
                              <w:r>
                                <w:t>Behaviours</w:t>
                              </w:r>
                              <w:proofErr w:type="spellEnd"/>
                            </w:p>
                            <w:tbl>
                              <w:tblPr>
                                <w:tblStyle w:val="NestedTable2"/>
                                <w:tblW w:w="5000" w:type="pct"/>
                                <w:tblCellSpacing w:w="0" w:type="dxa"/>
                                <w:tblCellMar>
                                  <w:left w:w="0" w:type="dxa"/>
                                  <w:right w:w="0" w:type="dxa"/>
                                </w:tblCellMar>
                                <w:tblLook w:val="0400" w:firstRow="0" w:lastRow="0" w:firstColumn="0" w:lastColumn="0" w:noHBand="0" w:noVBand="1"/>
                              </w:tblPr>
                              <w:tblGrid>
                                <w:gridCol w:w="9792"/>
                              </w:tblGrid>
                              <w:tr w:rsidR="003F6C23" w14:paraId="61723895"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1C613439"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73EB51C2" w14:textId="77777777">
                                      <w:trPr>
                                        <w:tblCellSpacing w:w="0" w:type="dxa"/>
                                      </w:trPr>
                                      <w:tc>
                                        <w:tcPr>
                                          <w:tcW w:w="5000" w:type="pct"/>
                                          <w:tcMar>
                                            <w:top w:w="0" w:type="dxa"/>
                                            <w:left w:w="0" w:type="dxa"/>
                                            <w:bottom w:w="0" w:type="dxa"/>
                                            <w:right w:w="0" w:type="dxa"/>
                                          </w:tcMar>
                                        </w:tcPr>
                                        <w:p w14:paraId="581D379C" w14:textId="675EA5E9" w:rsidR="003F6C23" w:rsidRDefault="000C6621">
                                          <w:pPr>
                                            <w:spacing w:before="20"/>
                                          </w:pPr>
                                          <w:r>
                                            <w:pict w14:anchorId="7BFC3DC8">
                                              <v:rect id="_x0000_s1342"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38E80F6" w14:textId="77777777" w:rsidR="003F6C23" w:rsidRDefault="007C5EA7">
                                                      <w:pPr>
                                                        <w:spacing w:before="40" w:after="0" w:line="288" w:lineRule="auto"/>
                                                      </w:pPr>
                                                      <w:r>
                                                        <w:rPr>
                                                          <w:bdr w:val="nil"/>
                                                        </w:rPr>
                                                        <w:t>B1 – Safety first approach</w:t>
                                                      </w:r>
                                                    </w:p>
                                                  </w:txbxContent>
                                                </v:textbox>
                                              </v:rect>
                                            </w:pict>
                                          </w:r>
                                        </w:p>
                                      </w:tc>
                                    </w:tr>
                                  </w:tbl>
                                  <w:p w14:paraId="25AC6382" w14:textId="77777777" w:rsidR="003F6C23" w:rsidRDefault="003F6C23"/>
                                </w:tc>
                              </w:tr>
                              <w:tr w:rsidR="003F6C23" w14:paraId="6F0152F5" w14:textId="77777777" w:rsidTr="003F6C23">
                                <w:trPr>
                                  <w:tblCellSpacing w:w="0" w:type="dxa"/>
                                </w:trPr>
                                <w:tc>
                                  <w:tcPr>
                                    <w:tcW w:w="5000" w:type="pct"/>
                                    <w:tcMar>
                                      <w:top w:w="0" w:type="dxa"/>
                                      <w:left w:w="72" w:type="dxa"/>
                                      <w:bottom w:w="0" w:type="dxa"/>
                                      <w:right w:w="72" w:type="dxa"/>
                                    </w:tcMar>
                                  </w:tcPr>
                                  <w:p w14:paraId="75F19B78"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2</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2D578B4A" w14:textId="77777777">
                                      <w:trPr>
                                        <w:tblCellSpacing w:w="0" w:type="dxa"/>
                                      </w:trPr>
                                      <w:tc>
                                        <w:tcPr>
                                          <w:tcW w:w="5000" w:type="pct"/>
                                          <w:tcMar>
                                            <w:top w:w="0" w:type="dxa"/>
                                            <w:left w:w="0" w:type="dxa"/>
                                            <w:bottom w:w="0" w:type="dxa"/>
                                            <w:right w:w="0" w:type="dxa"/>
                                          </w:tcMar>
                                        </w:tcPr>
                                        <w:p w14:paraId="50E647A6" w14:textId="3858CBB6" w:rsidR="003F6C23" w:rsidRDefault="000C6621">
                                          <w:pPr>
                                            <w:spacing w:before="20"/>
                                          </w:pPr>
                                          <w:r>
                                            <w:pict w14:anchorId="6D64610C">
                                              <v:rect id="_x0000_s1341"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0BB8F5F" w14:textId="77777777" w:rsidR="003F6C23" w:rsidRDefault="007C5EA7">
                                                      <w:pPr>
                                                        <w:spacing w:before="40" w:after="0" w:line="288" w:lineRule="auto"/>
                                                      </w:pPr>
                                                      <w:r>
                                                        <w:rPr>
                                                          <w:bdr w:val="nil"/>
                                                        </w:rPr>
                                                        <w:t>B2 - An attention to detail</w:t>
                                                      </w:r>
                                                    </w:p>
                                                  </w:txbxContent>
                                                </v:textbox>
                                              </v:rect>
                                            </w:pict>
                                          </w:r>
                                        </w:p>
                                      </w:tc>
                                    </w:tr>
                                  </w:tbl>
                                  <w:p w14:paraId="12876383" w14:textId="77777777" w:rsidR="003F6C23" w:rsidRDefault="003F6C23"/>
                                </w:tc>
                              </w:tr>
                              <w:tr w:rsidR="003F6C23" w14:paraId="2552888B"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20D86DF4"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3</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32169254" w14:textId="77777777">
                                      <w:trPr>
                                        <w:tblCellSpacing w:w="0" w:type="dxa"/>
                                      </w:trPr>
                                      <w:tc>
                                        <w:tcPr>
                                          <w:tcW w:w="5000" w:type="pct"/>
                                          <w:tcMar>
                                            <w:top w:w="0" w:type="dxa"/>
                                            <w:left w:w="0" w:type="dxa"/>
                                            <w:bottom w:w="0" w:type="dxa"/>
                                            <w:right w:w="0" w:type="dxa"/>
                                          </w:tcMar>
                                        </w:tcPr>
                                        <w:p w14:paraId="29FEE150" w14:textId="2DBBB144" w:rsidR="003F6C23" w:rsidRDefault="000C6621">
                                          <w:pPr>
                                            <w:spacing w:before="20"/>
                                          </w:pPr>
                                          <w:r>
                                            <w:pict w14:anchorId="00B34594">
                                              <v:rect id="_x0000_s1340"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21D80A1" w14:textId="77777777" w:rsidR="003F6C23" w:rsidRDefault="007C5EA7">
                                                      <w:pPr>
                                                        <w:spacing w:before="40" w:after="0" w:line="288" w:lineRule="auto"/>
                                                      </w:pPr>
                                                      <w:r>
                                                        <w:rPr>
                                                          <w:bdr w:val="nil"/>
                                                        </w:rPr>
                                                        <w:t>B3 -Be able to work with others applying the principles of equality and diversity</w:t>
                                                      </w:r>
                                                    </w:p>
                                                  </w:txbxContent>
                                                </v:textbox>
                                              </v:rect>
                                            </w:pict>
                                          </w:r>
                                        </w:p>
                                      </w:tc>
                                    </w:tr>
                                  </w:tbl>
                                  <w:p w14:paraId="26F8794F" w14:textId="77777777" w:rsidR="003F6C23" w:rsidRDefault="003F6C23"/>
                                </w:tc>
                              </w:tr>
                              <w:tr w:rsidR="003F6C23" w14:paraId="37A568F9" w14:textId="77777777" w:rsidTr="003F6C23">
                                <w:trPr>
                                  <w:tblCellSpacing w:w="0" w:type="dxa"/>
                                </w:trPr>
                                <w:tc>
                                  <w:tcPr>
                                    <w:tcW w:w="5000" w:type="pct"/>
                                    <w:tcMar>
                                      <w:top w:w="0" w:type="dxa"/>
                                      <w:left w:w="72" w:type="dxa"/>
                                      <w:bottom w:w="0" w:type="dxa"/>
                                      <w:right w:w="72" w:type="dxa"/>
                                    </w:tcMar>
                                  </w:tcPr>
                                  <w:p w14:paraId="6A4D02DA"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4</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0E7F08D4" w14:textId="77777777">
                                      <w:trPr>
                                        <w:tblCellSpacing w:w="0" w:type="dxa"/>
                                      </w:trPr>
                                      <w:tc>
                                        <w:tcPr>
                                          <w:tcW w:w="5000" w:type="pct"/>
                                          <w:tcMar>
                                            <w:top w:w="0" w:type="dxa"/>
                                            <w:left w:w="0" w:type="dxa"/>
                                            <w:bottom w:w="0" w:type="dxa"/>
                                            <w:right w:w="0" w:type="dxa"/>
                                          </w:tcMar>
                                        </w:tcPr>
                                        <w:p w14:paraId="2773548A" w14:textId="6210BA54" w:rsidR="003F6C23" w:rsidRDefault="000C6621">
                                          <w:pPr>
                                            <w:spacing w:before="20"/>
                                          </w:pPr>
                                          <w:r>
                                            <w:pict w14:anchorId="045037EB">
                                              <v:rect id="_x0000_s1339"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8AC1364" w14:textId="77777777" w:rsidR="003F6C23" w:rsidRDefault="007C5EA7">
                                                      <w:pPr>
                                                        <w:spacing w:before="40" w:after="0" w:line="288" w:lineRule="auto"/>
                                                      </w:pPr>
                                                      <w:r>
                                                        <w:rPr>
                                                          <w:bdr w:val="nil"/>
                                                        </w:rPr>
                                                        <w:t>B4 - Focus on timekeeping and productivity</w:t>
                                                      </w:r>
                                                    </w:p>
                                                  </w:txbxContent>
                                                </v:textbox>
                                              </v:rect>
                                            </w:pict>
                                          </w:r>
                                        </w:p>
                                      </w:tc>
                                    </w:tr>
                                  </w:tbl>
                                  <w:p w14:paraId="3A826690" w14:textId="77777777" w:rsidR="003F6C23" w:rsidRDefault="003F6C23"/>
                                </w:tc>
                              </w:tr>
                              <w:tr w:rsidR="003F6C23" w14:paraId="4BFBA110"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FB8D6F2"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5</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113BEC75" w14:textId="77777777">
                                      <w:trPr>
                                        <w:tblCellSpacing w:w="0" w:type="dxa"/>
                                      </w:trPr>
                                      <w:tc>
                                        <w:tcPr>
                                          <w:tcW w:w="5000" w:type="pct"/>
                                          <w:tcMar>
                                            <w:top w:w="0" w:type="dxa"/>
                                            <w:left w:w="0" w:type="dxa"/>
                                            <w:bottom w:w="0" w:type="dxa"/>
                                            <w:right w:w="0" w:type="dxa"/>
                                          </w:tcMar>
                                        </w:tcPr>
                                        <w:p w14:paraId="511AEE7C" w14:textId="5B1E0FB1" w:rsidR="003F6C23" w:rsidRDefault="000C6621">
                                          <w:pPr>
                                            <w:spacing w:before="20"/>
                                          </w:pPr>
                                          <w:r>
                                            <w:pict w14:anchorId="3CF306FD">
                                              <v:rect id="_x0000_s1338"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AB73C12" w14:textId="77777777" w:rsidR="003F6C23" w:rsidRDefault="007C5EA7">
                                                      <w:pPr>
                                                        <w:spacing w:before="40" w:after="0" w:line="288" w:lineRule="auto"/>
                                                      </w:pPr>
                                                      <w:r>
                                                        <w:rPr>
                                                          <w:bdr w:val="nil"/>
                                                        </w:rPr>
                                                        <w:t>B5 - Ability to work alone taking responsibility for completing of designated work in agreed schedule</w:t>
                                                      </w:r>
                                                    </w:p>
                                                  </w:txbxContent>
                                                </v:textbox>
                                              </v:rect>
                                            </w:pict>
                                          </w:r>
                                        </w:p>
                                      </w:tc>
                                    </w:tr>
                                  </w:tbl>
                                  <w:p w14:paraId="42EAFD13" w14:textId="77777777" w:rsidR="003F6C23" w:rsidRDefault="003F6C23"/>
                                </w:tc>
                              </w:tr>
                              <w:tr w:rsidR="003F6C23" w14:paraId="292B3A43" w14:textId="77777777" w:rsidTr="003F6C23">
                                <w:trPr>
                                  <w:tblCellSpacing w:w="0" w:type="dxa"/>
                                </w:trPr>
                                <w:tc>
                                  <w:tcPr>
                                    <w:tcW w:w="5000" w:type="pct"/>
                                    <w:tcMar>
                                      <w:top w:w="0" w:type="dxa"/>
                                      <w:left w:w="72" w:type="dxa"/>
                                      <w:bottom w:w="0" w:type="dxa"/>
                                      <w:right w:w="72" w:type="dxa"/>
                                    </w:tcMar>
                                  </w:tcPr>
                                  <w:p w14:paraId="0F5EB084"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6</w:t>
                                    </w:r>
                                  </w:p>
                                  <w:tbl>
                                    <w:tblPr>
                                      <w:tblW w:w="5000" w:type="pct"/>
                                      <w:tblCellSpacing w:w="0" w:type="dxa"/>
                                      <w:tblCellMar>
                                        <w:left w:w="0" w:type="dxa"/>
                                        <w:right w:w="0" w:type="dxa"/>
                                      </w:tblCellMar>
                                      <w:tblLook w:val="04A0" w:firstRow="1" w:lastRow="0" w:firstColumn="1" w:lastColumn="0" w:noHBand="0" w:noVBand="1"/>
                                    </w:tblPr>
                                    <w:tblGrid>
                                      <w:gridCol w:w="9648"/>
                                    </w:tblGrid>
                                    <w:tr w:rsidR="003F6C23" w14:paraId="1387F4B6" w14:textId="77777777">
                                      <w:trPr>
                                        <w:tblCellSpacing w:w="0" w:type="dxa"/>
                                      </w:trPr>
                                      <w:tc>
                                        <w:tcPr>
                                          <w:tcW w:w="5000" w:type="pct"/>
                                          <w:tcMar>
                                            <w:top w:w="0" w:type="dxa"/>
                                            <w:left w:w="0" w:type="dxa"/>
                                            <w:bottom w:w="0" w:type="dxa"/>
                                            <w:right w:w="0" w:type="dxa"/>
                                          </w:tcMar>
                                        </w:tcPr>
                                        <w:p w14:paraId="3EA6794A" w14:textId="3E7D900B" w:rsidR="003F6C23" w:rsidRDefault="000C6621">
                                          <w:pPr>
                                            <w:spacing w:before="20"/>
                                          </w:pPr>
                                          <w:r>
                                            <w:pict w14:anchorId="434081A6">
                                              <v:rect id="_x0000_s1337"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43D4CB5" w14:textId="77777777" w:rsidR="003F6C23" w:rsidRDefault="007C5EA7">
                                                      <w:pPr>
                                                        <w:spacing w:before="40" w:after="0" w:line="288" w:lineRule="auto"/>
                                                      </w:pPr>
                                                      <w:r>
                                                        <w:rPr>
                                                          <w:bdr w:val="nil"/>
                                                        </w:rPr>
                                                        <w:t>B6 - Working towards high quality of all work completed with an understanding of impact of defects</w:t>
                                                      </w:r>
                                                    </w:p>
                                                  </w:txbxContent>
                                                </v:textbox>
                                              </v:rect>
                                            </w:pict>
                                          </w:r>
                                        </w:p>
                                      </w:tc>
                                    </w:tr>
                                  </w:tbl>
                                  <w:p w14:paraId="61C3A203" w14:textId="77777777" w:rsidR="003F6C23" w:rsidRDefault="003F6C23"/>
                                </w:tc>
                              </w:tr>
                            </w:tbl>
                            <w:p w14:paraId="7A66E8C3" w14:textId="77777777" w:rsidR="003F6C23" w:rsidRDefault="003F6C23"/>
                          </w:tc>
                        </w:tr>
                      </w:tbl>
                      <w:p w14:paraId="6B81C2A3" w14:textId="77777777" w:rsidR="003F6C23" w:rsidRDefault="003F6C23"/>
                    </w:tc>
                  </w:tr>
                </w:tbl>
                <w:p w14:paraId="73FF9F3D" w14:textId="77777777" w:rsidR="003F6C23" w:rsidRDefault="003F6C23"/>
              </w:tc>
            </w:tr>
            <w:tr w:rsidR="003F6C23" w14:paraId="0E009CE9" w14:textId="77777777" w:rsidTr="003F6C23">
              <w:trPr>
                <w:tblCellSpacing w:w="0" w:type="dxa"/>
              </w:trPr>
              <w:tc>
                <w:tcPr>
                  <w:tcW w:w="5000" w:type="pct"/>
                  <w:tcMar>
                    <w:top w:w="0" w:type="dxa"/>
                    <w:left w:w="72" w:type="dxa"/>
                    <w:bottom w:w="0" w:type="dxa"/>
                    <w:right w:w="72" w:type="dxa"/>
                  </w:tcMar>
                </w:tcPr>
                <w:p w14:paraId="297AA230" w14:textId="77777777" w:rsidR="003F6C23" w:rsidRDefault="007C5EA7">
                  <w:pPr>
                    <w:pStyle w:val="Heading4"/>
                    <w:spacing w:before="120"/>
                    <w:outlineLvl w:val="3"/>
                  </w:pPr>
                  <w:r>
                    <w:lastRenderedPageBreak/>
                    <w:t xml:space="preserve">Duty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5C233A58" w14:textId="77777777">
                    <w:trPr>
                      <w:tblCellSpacing w:w="0" w:type="dxa"/>
                    </w:trPr>
                    <w:tc>
                      <w:tcPr>
                        <w:tcW w:w="5000" w:type="pct"/>
                        <w:tcMar>
                          <w:top w:w="0" w:type="dxa"/>
                          <w:left w:w="0" w:type="dxa"/>
                          <w:bottom w:w="0" w:type="dxa"/>
                          <w:right w:w="0" w:type="dxa"/>
                        </w:tcMar>
                      </w:tcPr>
                      <w:p w14:paraId="60ACD504" w14:textId="77777777" w:rsidR="003F6C23" w:rsidRDefault="007C5EA7">
                        <w:pPr>
                          <w:pStyle w:val="Label"/>
                        </w:pPr>
                        <w:r>
                          <w:t>In this occupation a fully competent employee can:</w:t>
                        </w:r>
                      </w:p>
                      <w:p w14:paraId="6174E287" w14:textId="47E6B0CC" w:rsidR="003F6C23" w:rsidRDefault="000C6621">
                        <w:pPr>
                          <w:spacing w:before="20"/>
                        </w:pPr>
                        <w:r>
                          <w:pict w14:anchorId="3ECC2686">
                            <v:rect id="_x0000_s1336" style="width:489.6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A24C73B" w14:textId="77777777" w:rsidR="003F6C23" w:rsidRDefault="007C5EA7">
                                    <w:pPr>
                                      <w:spacing w:before="40" w:after="0" w:line="288" w:lineRule="auto"/>
                                    </w:pPr>
                                    <w:r>
                                      <w:rPr>
                                        <w:bdr w:val="nil"/>
                                      </w:rPr>
                                      <w:t>Keep work area clean and tidy</w:t>
                                    </w:r>
                                  </w:p>
                                </w:txbxContent>
                              </v:textbox>
                            </v:rect>
                          </w:pict>
                        </w:r>
                      </w:p>
                    </w:tc>
                  </w:tr>
                  <w:tr w:rsidR="003F6C23" w14:paraId="744B3ABC"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73C47F96" w14:textId="77777777">
                          <w:trPr>
                            <w:tblCellSpacing w:w="0" w:type="dxa"/>
                          </w:trPr>
                          <w:tc>
                            <w:tcPr>
                              <w:tcW w:w="5000" w:type="pct"/>
                              <w:tcMar>
                                <w:top w:w="120" w:type="dxa"/>
                                <w:left w:w="0" w:type="dxa"/>
                                <w:bottom w:w="120" w:type="dxa"/>
                                <w:right w:w="0" w:type="dxa"/>
                              </w:tcMar>
                            </w:tcPr>
                            <w:p w14:paraId="4E8231FC" w14:textId="77777777" w:rsidR="003F6C23" w:rsidRDefault="007C5EA7">
                              <w:pPr>
                                <w:spacing w:after="280" w:afterAutospacing="1"/>
                              </w:pPr>
                              <w:r>
                                <w:rPr>
                                  <w:i/>
                                  <w:iCs/>
                                </w:rPr>
                                <w:t>This must be drafted as a 'doing' statement</w:t>
                              </w:r>
                            </w:p>
                          </w:tc>
                        </w:tr>
                      </w:tbl>
                      <w:p w14:paraId="545FA509" w14:textId="77777777" w:rsidR="003F6C23" w:rsidRDefault="003F6C23"/>
                    </w:tc>
                  </w:tr>
                  <w:tr w:rsidR="003F6C23" w14:paraId="15EEAE2E" w14:textId="77777777">
                    <w:trPr>
                      <w:tblCellSpacing w:w="0" w:type="dxa"/>
                    </w:trPr>
                    <w:tc>
                      <w:tcPr>
                        <w:tcW w:w="5000" w:type="pct"/>
                        <w:tcMar>
                          <w:top w:w="0" w:type="dxa"/>
                          <w:left w:w="0" w:type="dxa"/>
                          <w:bottom w:w="0" w:type="dxa"/>
                          <w:right w:w="0" w:type="dxa"/>
                        </w:tcMar>
                      </w:tcPr>
                      <w:p w14:paraId="051930CB"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50721EFE" w14:textId="77777777">
                          <w:trPr>
                            <w:tblCellSpacing w:w="0" w:type="dxa"/>
                          </w:trPr>
                          <w:tc>
                            <w:tcPr>
                              <w:tcW w:w="5000" w:type="pct"/>
                              <w:tcMar>
                                <w:top w:w="0" w:type="dxa"/>
                                <w:left w:w="0" w:type="dxa"/>
                                <w:bottom w:w="0" w:type="dxa"/>
                                <w:right w:w="0" w:type="dxa"/>
                              </w:tcMar>
                            </w:tcPr>
                            <w:p w14:paraId="32717DD7" w14:textId="77777777" w:rsidR="003F6C23" w:rsidRDefault="007C5EA7">
                              <w:pPr>
                                <w:pStyle w:val="Label"/>
                              </w:pPr>
                              <w:r>
                                <w:t>For this duty, list the important performance considerations for employers in terms of how the work is to be done and to what standards</w:t>
                              </w:r>
                            </w:p>
                            <w:p w14:paraId="46F56D62" w14:textId="7F5F5127" w:rsidR="003F6C23" w:rsidRDefault="000C6621">
                              <w:pPr>
                                <w:spacing w:before="20"/>
                              </w:pPr>
                              <w:r>
                                <w:pict w14:anchorId="3BF0B2E6">
                                  <v:rect id="_x0000_s1335" style="width:489.6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C978E50" w14:textId="77777777" w:rsidR="003F6C23" w:rsidRDefault="007C5EA7">
                                          <w:pPr>
                                            <w:spacing w:before="40" w:after="0" w:line="288" w:lineRule="auto"/>
                                          </w:pPr>
                                          <w:r>
                                            <w:rPr>
                                              <w:bdr w:val="nil"/>
                                            </w:rPr>
                                            <w:t>Clean and tidy workspace is evidenced and planned in as standard</w:t>
                                          </w:r>
                                        </w:p>
                                      </w:txbxContent>
                                    </v:textbox>
                                  </v:rect>
                                </w:pict>
                              </w:r>
                            </w:p>
                          </w:tc>
                        </w:tr>
                        <w:tr w:rsidR="003F6C23" w14:paraId="271730FB"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5986FDA0" w14:textId="77777777">
                                <w:trPr>
                                  <w:tblCellSpacing w:w="0" w:type="dxa"/>
                                </w:trPr>
                                <w:tc>
                                  <w:tcPr>
                                    <w:tcW w:w="5000" w:type="pct"/>
                                    <w:tcMar>
                                      <w:top w:w="120" w:type="dxa"/>
                                      <w:left w:w="0" w:type="dxa"/>
                                      <w:bottom w:w="120" w:type="dxa"/>
                                      <w:right w:w="0" w:type="dxa"/>
                                    </w:tcMar>
                                  </w:tcPr>
                                  <w:p w14:paraId="451BE0AC"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w:t>
                                    </w:r>
                                    <w:r>
                                      <w:lastRenderedPageBreak/>
                                      <w:t xml:space="preserve">standard”; [instructions/advice] “communicated clearly and succinctly”; “in compliance with </w:t>
                                    </w:r>
                                    <w:proofErr w:type="spellStart"/>
                                    <w:r>
                                      <w:t>xyz</w:t>
                                    </w:r>
                                    <w:proofErr w:type="spellEnd"/>
                                    <w:r>
                                      <w:t xml:space="preserve"> procedures/guidance/legislation”.</w:t>
                                    </w:r>
                                  </w:p>
                                </w:tc>
                              </w:tr>
                            </w:tbl>
                            <w:p w14:paraId="2ABCC67B" w14:textId="77777777" w:rsidR="003F6C23" w:rsidRDefault="003F6C23"/>
                          </w:tc>
                        </w:tr>
                      </w:tbl>
                      <w:p w14:paraId="3FBECDEC" w14:textId="77777777" w:rsidR="003F6C23" w:rsidRDefault="003F6C23"/>
                    </w:tc>
                  </w:tr>
                  <w:tr w:rsidR="003F6C23" w14:paraId="6102BB67"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A797ACB" w14:textId="77777777">
                          <w:trPr>
                            <w:tblCellSpacing w:w="0" w:type="dxa"/>
                          </w:trPr>
                          <w:tc>
                            <w:tcPr>
                              <w:tcW w:w="5000" w:type="pct"/>
                              <w:tcMar>
                                <w:top w:w="120" w:type="dxa"/>
                                <w:left w:w="0" w:type="dxa"/>
                                <w:bottom w:w="120" w:type="dxa"/>
                                <w:right w:w="0" w:type="dxa"/>
                              </w:tcMar>
                            </w:tcPr>
                            <w:p w14:paraId="009CCD38" w14:textId="77777777" w:rsidR="003F6C23" w:rsidRDefault="007C5EA7">
                              <w:pPr>
                                <w:pStyle w:val="Heading2"/>
                                <w:spacing w:after="280" w:afterAutospacing="1"/>
                              </w:pPr>
                              <w:r>
                                <w:lastRenderedPageBreak/>
                                <w:t>KSBs</w:t>
                              </w:r>
                            </w:p>
                          </w:tc>
                        </w:tr>
                      </w:tbl>
                      <w:p w14:paraId="41687FFC" w14:textId="77777777" w:rsidR="003F6C23" w:rsidRDefault="003F6C23"/>
                    </w:tc>
                  </w:tr>
                  <w:tr w:rsidR="003F6C23" w14:paraId="7DB96A95"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5C9A9FCF" w14:textId="77777777">
                          <w:trPr>
                            <w:tblCellSpacing w:w="0" w:type="dxa"/>
                          </w:trPr>
                          <w:tc>
                            <w:tcPr>
                              <w:tcW w:w="5000" w:type="pct"/>
                              <w:tcMar>
                                <w:top w:w="120" w:type="dxa"/>
                                <w:left w:w="0" w:type="dxa"/>
                                <w:bottom w:w="120" w:type="dxa"/>
                                <w:right w:w="0" w:type="dxa"/>
                              </w:tcMar>
                            </w:tcPr>
                            <w:p w14:paraId="40DC4046" w14:textId="77777777" w:rsidR="003F6C23" w:rsidRDefault="007C5EA7">
                              <w:pPr>
                                <w:pStyle w:val="Heading3"/>
                                <w:spacing w:after="280" w:afterAutospacing="1"/>
                              </w:pPr>
                              <w:r>
                                <w:t>Knowledge</w:t>
                              </w:r>
                            </w:p>
                          </w:tc>
                        </w:tr>
                      </w:tbl>
                      <w:p w14:paraId="32F1B4FF" w14:textId="77777777" w:rsidR="003F6C23" w:rsidRDefault="003F6C23"/>
                    </w:tc>
                  </w:tr>
                  <w:tr w:rsidR="003F6C23" w14:paraId="10774360"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6426793E" w14:textId="77777777">
                          <w:trPr>
                            <w:tblCellSpacing w:w="0" w:type="dxa"/>
                          </w:trPr>
                          <w:tc>
                            <w:tcPr>
                              <w:tcW w:w="5000" w:type="pct"/>
                              <w:tcMar>
                                <w:top w:w="120" w:type="dxa"/>
                                <w:left w:w="0" w:type="dxa"/>
                                <w:bottom w:w="120" w:type="dxa"/>
                                <w:right w:w="0" w:type="dxa"/>
                              </w:tcMar>
                            </w:tcPr>
                            <w:p w14:paraId="4D3ACF10" w14:textId="77777777" w:rsidR="003F6C23" w:rsidRDefault="007C5EA7">
                              <w:pPr>
                                <w:spacing w:after="280" w:afterAutospacing="1"/>
                              </w:pPr>
                              <w:r>
                                <w:t xml:space="preserve">This is the information, technical knowledge, and ‘know-how’ that the individual needs to have and to understand </w:t>
                              </w:r>
                              <w:proofErr w:type="gramStart"/>
                              <w:r>
                                <w:t>in order to</w:t>
                              </w:r>
                              <w:proofErr w:type="gramEnd"/>
                              <w:r>
                                <w:t xml:space="preserve"> successfully carry out the duties that make up the occupation.</w:t>
                              </w:r>
                            </w:p>
                          </w:tc>
                        </w:tr>
                      </w:tbl>
                      <w:p w14:paraId="330636F6" w14:textId="77777777" w:rsidR="003F6C23" w:rsidRDefault="003F6C23"/>
                    </w:tc>
                  </w:tr>
                  <w:tr w:rsidR="003F6C23" w14:paraId="2A95059E" w14:textId="77777777">
                    <w:trPr>
                      <w:tblCellSpacing w:w="0" w:type="dxa"/>
                    </w:trPr>
                    <w:tc>
                      <w:tcPr>
                        <w:tcW w:w="5000" w:type="pct"/>
                        <w:tcMar>
                          <w:top w:w="0" w:type="dxa"/>
                          <w:left w:w="0" w:type="dxa"/>
                          <w:bottom w:w="0" w:type="dxa"/>
                          <w:right w:w="0" w:type="dxa"/>
                        </w:tcMar>
                      </w:tcPr>
                      <w:p w14:paraId="4A6082B4"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4C14716B" w14:textId="77777777">
                          <w:trPr>
                            <w:tblCellSpacing w:w="0" w:type="dxa"/>
                          </w:trPr>
                          <w:tc>
                            <w:tcPr>
                              <w:tcW w:w="5000" w:type="pct"/>
                              <w:tcMar>
                                <w:top w:w="0" w:type="dxa"/>
                                <w:left w:w="0" w:type="dxa"/>
                                <w:bottom w:w="0" w:type="dxa"/>
                                <w:right w:w="0" w:type="dxa"/>
                              </w:tcMar>
                            </w:tcPr>
                            <w:p w14:paraId="73832282" w14:textId="77777777" w:rsidR="003F6C23" w:rsidRDefault="007C5EA7">
                              <w:pPr>
                                <w:pStyle w:val="Heading3"/>
                                <w:spacing w:before="120"/>
                              </w:pPr>
                              <w:r>
                                <w:t>Knowledge</w:t>
                              </w:r>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5C8B6276"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08CFBD61"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E624F14" w14:textId="77777777">
                                      <w:trPr>
                                        <w:tblCellSpacing w:w="0" w:type="dxa"/>
                                      </w:trPr>
                                      <w:tc>
                                        <w:tcPr>
                                          <w:tcW w:w="5000" w:type="pct"/>
                                          <w:tcMar>
                                            <w:top w:w="0" w:type="dxa"/>
                                            <w:left w:w="0" w:type="dxa"/>
                                            <w:bottom w:w="0" w:type="dxa"/>
                                            <w:right w:w="0" w:type="dxa"/>
                                          </w:tcMar>
                                        </w:tcPr>
                                        <w:p w14:paraId="24A0F84C" w14:textId="0D81956F" w:rsidR="003F6C23" w:rsidRDefault="000C6621">
                                          <w:pPr>
                                            <w:spacing w:before="20"/>
                                          </w:pPr>
                                          <w:r>
                                            <w:pict w14:anchorId="1392998A">
                                              <v:rect id="_x0000_s1334"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ED5C8AC" w14:textId="77777777" w:rsidR="003F6C23" w:rsidRDefault="007C5EA7">
                                                      <w:pPr>
                                                        <w:spacing w:before="40" w:after="0" w:line="288" w:lineRule="auto"/>
                                                      </w:pPr>
                                                      <w:r>
                                                        <w:rPr>
                                                          <w:bdr w:val="nil"/>
                                                        </w:rPr>
                                                        <w:t>K1 - K9 as above</w:t>
                                                      </w:r>
                                                    </w:p>
                                                  </w:txbxContent>
                                                </v:textbox>
                                              </v:rect>
                                            </w:pict>
                                          </w:r>
                                        </w:p>
                                      </w:tc>
                                    </w:tr>
                                  </w:tbl>
                                  <w:p w14:paraId="2C809972" w14:textId="77777777" w:rsidR="003F6C23" w:rsidRDefault="003F6C23"/>
                                </w:tc>
                              </w:tr>
                              <w:tr w:rsidR="003F6C23" w14:paraId="58AB4260" w14:textId="77777777" w:rsidTr="003F6C23">
                                <w:trPr>
                                  <w:tblCellSpacing w:w="0" w:type="dxa"/>
                                </w:trPr>
                                <w:tc>
                                  <w:tcPr>
                                    <w:tcW w:w="5000" w:type="pct"/>
                                    <w:tcMar>
                                      <w:top w:w="0" w:type="dxa"/>
                                      <w:left w:w="72" w:type="dxa"/>
                                      <w:bottom w:w="0" w:type="dxa"/>
                                      <w:right w:w="72" w:type="dxa"/>
                                    </w:tcMar>
                                  </w:tcPr>
                                  <w:p w14:paraId="6A4D1D9C" w14:textId="77777777" w:rsidR="003F6C23" w:rsidRDefault="007C5EA7">
                                    <w:pPr>
                                      <w:pStyle w:val="Heading4"/>
                                      <w:spacing w:before="120"/>
                                      <w:outlineLvl w:val="3"/>
                                    </w:pPr>
                                    <w:r>
                                      <w:t xml:space="preserve">Knowledge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25B4D6C" w14:textId="77777777">
                                      <w:trPr>
                                        <w:tblCellSpacing w:w="0" w:type="dxa"/>
                                      </w:trPr>
                                      <w:tc>
                                        <w:tcPr>
                                          <w:tcW w:w="5000" w:type="pct"/>
                                          <w:tcMar>
                                            <w:top w:w="0" w:type="dxa"/>
                                            <w:left w:w="0" w:type="dxa"/>
                                            <w:bottom w:w="0" w:type="dxa"/>
                                            <w:right w:w="0" w:type="dxa"/>
                                          </w:tcMar>
                                        </w:tcPr>
                                        <w:p w14:paraId="2B75D439" w14:textId="403907C2" w:rsidR="003F6C23" w:rsidRDefault="000C6621">
                                          <w:pPr>
                                            <w:spacing w:before="20"/>
                                          </w:pPr>
                                          <w:r>
                                            <w:pict w14:anchorId="29B6DBFC">
                                              <v:rect id="_x0000_s1333"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64C6ADD" w14:textId="77777777" w:rsidR="003F6C23" w:rsidRDefault="007C5EA7">
                                                      <w:pPr>
                                                        <w:spacing w:before="40" w:after="0" w:line="288" w:lineRule="auto"/>
                                                      </w:pPr>
                                                      <w:r>
                                                        <w:rPr>
                                                          <w:bdr w:val="nil"/>
                                                        </w:rPr>
                                                        <w:t>K10 – The importance of clean and tidy environment and the impact on zero/low carbon outcomes in the built environment.</w:t>
                                                      </w:r>
                                                    </w:p>
                                                  </w:txbxContent>
                                                </v:textbox>
                                              </v:rect>
                                            </w:pict>
                                          </w:r>
                                        </w:p>
                                      </w:tc>
                                    </w:tr>
                                  </w:tbl>
                                  <w:p w14:paraId="63B60358" w14:textId="77777777" w:rsidR="003F6C23" w:rsidRDefault="003F6C23"/>
                                </w:tc>
                              </w:tr>
                            </w:tbl>
                            <w:p w14:paraId="3D1E3CEF" w14:textId="77777777" w:rsidR="003F6C23" w:rsidRDefault="003F6C23"/>
                          </w:tc>
                        </w:tr>
                        <w:tr w:rsidR="003F6C23" w14:paraId="430CB1A8"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61164601" w14:textId="77777777">
                                <w:trPr>
                                  <w:tblCellSpacing w:w="0" w:type="dxa"/>
                                </w:trPr>
                                <w:tc>
                                  <w:tcPr>
                                    <w:tcW w:w="5000" w:type="pct"/>
                                    <w:tcMar>
                                      <w:top w:w="120" w:type="dxa"/>
                                      <w:left w:w="0" w:type="dxa"/>
                                      <w:bottom w:w="120" w:type="dxa"/>
                                      <w:right w:w="0" w:type="dxa"/>
                                    </w:tcMar>
                                  </w:tcPr>
                                  <w:p w14:paraId="474FF27B" w14:textId="77777777" w:rsidR="003F6C23" w:rsidRDefault="007C5EA7">
                                    <w:pPr>
                                      <w:pStyle w:val="Heading3"/>
                                      <w:spacing w:after="280" w:afterAutospacing="1"/>
                                    </w:pPr>
                                    <w:r>
                                      <w:t>Skills</w:t>
                                    </w:r>
                                  </w:p>
                                </w:tc>
                              </w:tr>
                            </w:tbl>
                            <w:p w14:paraId="2E886EBA" w14:textId="77777777" w:rsidR="003F6C23" w:rsidRDefault="003F6C23"/>
                          </w:tc>
                        </w:tr>
                        <w:tr w:rsidR="003F6C23" w14:paraId="38BBFF7E"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30E23409" w14:textId="77777777">
                                <w:trPr>
                                  <w:tblCellSpacing w:w="0" w:type="dxa"/>
                                </w:trPr>
                                <w:tc>
                                  <w:tcPr>
                                    <w:tcW w:w="5000" w:type="pct"/>
                                    <w:tcMar>
                                      <w:top w:w="120" w:type="dxa"/>
                                      <w:left w:w="0" w:type="dxa"/>
                                      <w:bottom w:w="120" w:type="dxa"/>
                                      <w:right w:w="0" w:type="dxa"/>
                                    </w:tcMar>
                                  </w:tcPr>
                                  <w:p w14:paraId="59085CEF" w14:textId="77777777" w:rsidR="003F6C23" w:rsidRDefault="007C5EA7">
                                    <w:pPr>
                                      <w:spacing w:after="280" w:afterAutospacing="1"/>
                                    </w:pPr>
                                    <w:r>
                                      <w:t xml:space="preserve">Skills are the practical application of knowledge needed to successfully undertake the duties that make up the occupation. Duties may be sufficient to identify the practical application of knowledge. Skills may be added as necessary to facilitate assessment of </w:t>
                                    </w:r>
                                    <w:proofErr w:type="gramStart"/>
                                    <w:r>
                                      <w:t>particular aspects</w:t>
                                    </w:r>
                                    <w:proofErr w:type="gramEnd"/>
                                    <w:r>
                                      <w:t xml:space="preserve"> of the duty.</w:t>
                                    </w:r>
                                  </w:p>
                                </w:tc>
                              </w:tr>
                            </w:tbl>
                            <w:p w14:paraId="70F316BB" w14:textId="77777777" w:rsidR="003F6C23" w:rsidRDefault="003F6C23"/>
                          </w:tc>
                        </w:tr>
                        <w:tr w:rsidR="003F6C23" w14:paraId="56074534" w14:textId="77777777">
                          <w:trPr>
                            <w:tblCellSpacing w:w="0" w:type="dxa"/>
                          </w:trPr>
                          <w:tc>
                            <w:tcPr>
                              <w:tcW w:w="5000" w:type="pct"/>
                              <w:tcMar>
                                <w:top w:w="0" w:type="dxa"/>
                                <w:left w:w="0" w:type="dxa"/>
                                <w:bottom w:w="0" w:type="dxa"/>
                                <w:right w:w="0" w:type="dxa"/>
                              </w:tcMar>
                            </w:tcPr>
                            <w:p w14:paraId="1F454C7B" w14:textId="77777777" w:rsidR="003F6C23" w:rsidRDefault="007C5EA7">
                              <w:pPr>
                                <w:pStyle w:val="Heading3"/>
                                <w:spacing w:before="120"/>
                              </w:pPr>
                              <w:r>
                                <w:t>Skills</w:t>
                              </w:r>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7D1A98FD"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093DE01"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DB5EB98" w14:textId="77777777">
                                      <w:trPr>
                                        <w:tblCellSpacing w:w="0" w:type="dxa"/>
                                      </w:trPr>
                                      <w:tc>
                                        <w:tcPr>
                                          <w:tcW w:w="5000" w:type="pct"/>
                                          <w:tcMar>
                                            <w:top w:w="0" w:type="dxa"/>
                                            <w:left w:w="0" w:type="dxa"/>
                                            <w:bottom w:w="0" w:type="dxa"/>
                                            <w:right w:w="0" w:type="dxa"/>
                                          </w:tcMar>
                                        </w:tcPr>
                                        <w:p w14:paraId="03B8A59B" w14:textId="7061A636" w:rsidR="003F6C23" w:rsidRDefault="000C6621">
                                          <w:pPr>
                                            <w:spacing w:before="20"/>
                                          </w:pPr>
                                          <w:r>
                                            <w:pict w14:anchorId="2313BA66">
                                              <v:rect id="_x0000_s1332"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935FB9A" w14:textId="77777777" w:rsidR="003F6C23" w:rsidRDefault="007C5EA7">
                                                      <w:pPr>
                                                        <w:spacing w:before="40" w:after="0" w:line="288" w:lineRule="auto"/>
                                                      </w:pPr>
                                                      <w:r>
                                                        <w:rPr>
                                                          <w:bdr w:val="nil"/>
                                                        </w:rPr>
                                                        <w:t>S1</w:t>
                                                      </w:r>
                                                    </w:p>
                                                  </w:txbxContent>
                                                </v:textbox>
                                              </v:rect>
                                            </w:pict>
                                          </w:r>
                                        </w:p>
                                      </w:tc>
                                    </w:tr>
                                  </w:tbl>
                                  <w:p w14:paraId="271C2094" w14:textId="77777777" w:rsidR="003F6C23" w:rsidRDefault="003F6C23"/>
                                </w:tc>
                              </w:tr>
                              <w:tr w:rsidR="003F6C23" w14:paraId="67981929" w14:textId="77777777" w:rsidTr="003F6C23">
                                <w:trPr>
                                  <w:tblCellSpacing w:w="0" w:type="dxa"/>
                                </w:trPr>
                                <w:tc>
                                  <w:tcPr>
                                    <w:tcW w:w="5000" w:type="pct"/>
                                    <w:tcMar>
                                      <w:top w:w="0" w:type="dxa"/>
                                      <w:left w:w="72" w:type="dxa"/>
                                      <w:bottom w:w="0" w:type="dxa"/>
                                      <w:right w:w="72" w:type="dxa"/>
                                    </w:tcMar>
                                  </w:tcPr>
                                  <w:p w14:paraId="006C3034" w14:textId="77777777" w:rsidR="003F6C23" w:rsidRDefault="007C5EA7">
                                    <w:pPr>
                                      <w:pStyle w:val="Heading4"/>
                                      <w:spacing w:before="120"/>
                                      <w:outlineLvl w:val="3"/>
                                    </w:pPr>
                                    <w:r>
                                      <w:t xml:space="preserve">Skills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04661F7" w14:textId="77777777">
                                      <w:trPr>
                                        <w:tblCellSpacing w:w="0" w:type="dxa"/>
                                      </w:trPr>
                                      <w:tc>
                                        <w:tcPr>
                                          <w:tcW w:w="5000" w:type="pct"/>
                                          <w:tcMar>
                                            <w:top w:w="0" w:type="dxa"/>
                                            <w:left w:w="0" w:type="dxa"/>
                                            <w:bottom w:w="0" w:type="dxa"/>
                                            <w:right w:w="0" w:type="dxa"/>
                                          </w:tcMar>
                                        </w:tcPr>
                                        <w:p w14:paraId="5181EBF8" w14:textId="3DC745A9" w:rsidR="003F6C23" w:rsidRDefault="000C6621">
                                          <w:pPr>
                                            <w:spacing w:before="20"/>
                                          </w:pPr>
                                          <w:r>
                                            <w:pict w14:anchorId="01A74DDA">
                                              <v:rect id="_x0000_s1331"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373C698" w14:textId="77777777" w:rsidR="003F6C23" w:rsidRDefault="007C5EA7">
                                                      <w:pPr>
                                                        <w:spacing w:before="40" w:after="0" w:line="288" w:lineRule="auto"/>
                                                      </w:pPr>
                                                      <w:r>
                                                        <w:rPr>
                                                          <w:bdr w:val="nil"/>
                                                        </w:rPr>
                                                        <w:t>S2 – Select the appropriate materials, tools and equipment in accordance with the specification requirements and or manufacturer specific instructions.</w:t>
                                                      </w:r>
                                                    </w:p>
                                                  </w:txbxContent>
                                                </v:textbox>
                                              </v:rect>
                                            </w:pict>
                                          </w:r>
                                        </w:p>
                                      </w:tc>
                                    </w:tr>
                                  </w:tbl>
                                  <w:p w14:paraId="2728E9A5" w14:textId="77777777" w:rsidR="003F6C23" w:rsidRDefault="003F6C23"/>
                                </w:tc>
                              </w:tr>
                              <w:tr w:rsidR="003F6C23" w14:paraId="0EFAA27E"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10A274A" w14:textId="77777777" w:rsidR="003F6C23" w:rsidRDefault="007C5EA7">
                                    <w:pPr>
                                      <w:pStyle w:val="Heading4"/>
                                      <w:spacing w:before="120"/>
                                      <w:outlineLvl w:val="3"/>
                                    </w:pPr>
                                    <w:r>
                                      <w:t xml:space="preserve">Skills </w:t>
                                    </w:r>
                                    <w:r>
                                      <w:rPr>
                                        <w:rFonts w:eastAsia="Arial" w:cs="Arial"/>
                                        <w:bdr w:val="nil"/>
                                      </w:rPr>
                                      <w:t>3</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A5DCCF2" w14:textId="77777777">
                                      <w:trPr>
                                        <w:tblCellSpacing w:w="0" w:type="dxa"/>
                                      </w:trPr>
                                      <w:tc>
                                        <w:tcPr>
                                          <w:tcW w:w="5000" w:type="pct"/>
                                          <w:tcMar>
                                            <w:top w:w="0" w:type="dxa"/>
                                            <w:left w:w="0" w:type="dxa"/>
                                            <w:bottom w:w="0" w:type="dxa"/>
                                            <w:right w:w="0" w:type="dxa"/>
                                          </w:tcMar>
                                        </w:tcPr>
                                        <w:p w14:paraId="0D922338" w14:textId="3B47E9A5" w:rsidR="003F6C23" w:rsidRDefault="000C6621">
                                          <w:pPr>
                                            <w:spacing w:before="20"/>
                                          </w:pPr>
                                          <w:r>
                                            <w:pict w14:anchorId="7893C11F">
                                              <v:rect id="_x0000_s1330"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8CA51D4" w14:textId="77777777" w:rsidR="003F6C23" w:rsidRDefault="007C5EA7">
                                                      <w:pPr>
                                                        <w:spacing w:before="40" w:after="0" w:line="288" w:lineRule="auto"/>
                                                      </w:pPr>
                                                      <w:r>
                                                        <w:rPr>
                                                          <w:bdr w:val="nil"/>
                                                        </w:rPr>
                                                        <w:t>S3 - Safely and correctly operate tools and equipment, plant and machinery appropriate for use.  (e.g. scaffold, MEWPS, nail gun, circular saw, lasers )</w:t>
                                                      </w:r>
                                                    </w:p>
                                                  </w:txbxContent>
                                                </v:textbox>
                                              </v:rect>
                                            </w:pict>
                                          </w:r>
                                        </w:p>
                                      </w:tc>
                                    </w:tr>
                                  </w:tbl>
                                  <w:p w14:paraId="3B8C4332" w14:textId="77777777" w:rsidR="003F6C23" w:rsidRDefault="003F6C23"/>
                                </w:tc>
                              </w:tr>
                              <w:tr w:rsidR="003F6C23" w14:paraId="4CED0F8E" w14:textId="77777777" w:rsidTr="003F6C23">
                                <w:trPr>
                                  <w:tblCellSpacing w:w="0" w:type="dxa"/>
                                </w:trPr>
                                <w:tc>
                                  <w:tcPr>
                                    <w:tcW w:w="5000" w:type="pct"/>
                                    <w:tcMar>
                                      <w:top w:w="0" w:type="dxa"/>
                                      <w:left w:w="72" w:type="dxa"/>
                                      <w:bottom w:w="0" w:type="dxa"/>
                                      <w:right w:w="72" w:type="dxa"/>
                                    </w:tcMar>
                                  </w:tcPr>
                                  <w:p w14:paraId="403880A2" w14:textId="77777777" w:rsidR="003F6C23" w:rsidRDefault="007C5EA7">
                                    <w:pPr>
                                      <w:pStyle w:val="Heading4"/>
                                      <w:spacing w:before="120"/>
                                      <w:outlineLvl w:val="3"/>
                                    </w:pPr>
                                    <w:r>
                                      <w:t xml:space="preserve">Skills </w:t>
                                    </w:r>
                                    <w:r>
                                      <w:rPr>
                                        <w:rFonts w:eastAsia="Arial" w:cs="Arial"/>
                                        <w:bdr w:val="nil"/>
                                      </w:rPr>
                                      <w:t>4</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CD61CC3" w14:textId="77777777">
                                      <w:trPr>
                                        <w:tblCellSpacing w:w="0" w:type="dxa"/>
                                      </w:trPr>
                                      <w:tc>
                                        <w:tcPr>
                                          <w:tcW w:w="5000" w:type="pct"/>
                                          <w:tcMar>
                                            <w:top w:w="0" w:type="dxa"/>
                                            <w:left w:w="0" w:type="dxa"/>
                                            <w:bottom w:w="0" w:type="dxa"/>
                                            <w:right w:w="0" w:type="dxa"/>
                                          </w:tcMar>
                                        </w:tcPr>
                                        <w:p w14:paraId="52AB9DEB" w14:textId="03A87325" w:rsidR="003F6C23" w:rsidRDefault="000C6621">
                                          <w:pPr>
                                            <w:spacing w:before="20"/>
                                          </w:pPr>
                                          <w:r>
                                            <w:pict w14:anchorId="4EE2B852">
                                              <v:rect id="_x0000_s1329"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FA5897A" w14:textId="77777777" w:rsidR="003F6C23" w:rsidRDefault="007C5EA7">
                                                      <w:pPr>
                                                        <w:spacing w:before="40" w:after="0" w:line="288" w:lineRule="auto"/>
                                                      </w:pPr>
                                                      <w:r>
                                                        <w:rPr>
                                                          <w:bdr w:val="nil"/>
                                                        </w:rPr>
                                                        <w:t>S4 - Apply fire and acoustic mastic seals in accordance with specification, designs details and manufacturers recommendations</w:t>
                                                      </w:r>
                                                    </w:p>
                                                  </w:txbxContent>
                                                </v:textbox>
                                              </v:rect>
                                            </w:pict>
                                          </w:r>
                                        </w:p>
                                      </w:tc>
                                    </w:tr>
                                  </w:tbl>
                                  <w:p w14:paraId="5D1A16E4" w14:textId="77777777" w:rsidR="003F6C23" w:rsidRDefault="003F6C23"/>
                                </w:tc>
                              </w:tr>
                              <w:tr w:rsidR="003F6C23" w14:paraId="02ABF54D"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D7A958D" w14:textId="77777777" w:rsidR="003F6C23" w:rsidRDefault="007C5EA7">
                                    <w:pPr>
                                      <w:pStyle w:val="Heading4"/>
                                      <w:spacing w:before="120"/>
                                      <w:outlineLvl w:val="3"/>
                                    </w:pPr>
                                    <w:r>
                                      <w:lastRenderedPageBreak/>
                                      <w:t xml:space="preserve">Skills </w:t>
                                    </w:r>
                                    <w:r>
                                      <w:rPr>
                                        <w:rFonts w:eastAsia="Arial" w:cs="Arial"/>
                                        <w:bdr w:val="nil"/>
                                      </w:rPr>
                                      <w:t>5</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F1AC3D0" w14:textId="77777777">
                                      <w:trPr>
                                        <w:tblCellSpacing w:w="0" w:type="dxa"/>
                                      </w:trPr>
                                      <w:tc>
                                        <w:tcPr>
                                          <w:tcW w:w="5000" w:type="pct"/>
                                          <w:tcMar>
                                            <w:top w:w="0" w:type="dxa"/>
                                            <w:left w:w="0" w:type="dxa"/>
                                            <w:bottom w:w="0" w:type="dxa"/>
                                            <w:right w:w="0" w:type="dxa"/>
                                          </w:tcMar>
                                        </w:tcPr>
                                        <w:p w14:paraId="22C80955" w14:textId="2EE8DD26" w:rsidR="003F6C23" w:rsidRDefault="000C6621">
                                          <w:pPr>
                                            <w:spacing w:before="20"/>
                                          </w:pPr>
                                          <w:r>
                                            <w:pict w14:anchorId="4A38EB4E">
                                              <v:rect id="_x0000_s1328"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7EE1FB2" w14:textId="77777777" w:rsidR="003F6C23" w:rsidRDefault="007C5EA7">
                                                      <w:pPr>
                                                        <w:spacing w:before="40" w:after="0" w:line="288" w:lineRule="auto"/>
                                                      </w:pPr>
                                                      <w:r>
                                                        <w:rPr>
                                                          <w:bdr w:val="nil"/>
                                                        </w:rPr>
                                                        <w:t>S5 – Accurately measure and cut components (e.g. metal sections, plasterboard, insulation, timber and plywood)</w:t>
                                                      </w:r>
                                                    </w:p>
                                                  </w:txbxContent>
                                                </v:textbox>
                                              </v:rect>
                                            </w:pict>
                                          </w:r>
                                        </w:p>
                                      </w:tc>
                                    </w:tr>
                                  </w:tbl>
                                  <w:p w14:paraId="70D6FCC5" w14:textId="77777777" w:rsidR="003F6C23" w:rsidRDefault="003F6C23"/>
                                </w:tc>
                              </w:tr>
                              <w:tr w:rsidR="003F6C23" w14:paraId="19E197BE" w14:textId="77777777" w:rsidTr="003F6C23">
                                <w:trPr>
                                  <w:tblCellSpacing w:w="0" w:type="dxa"/>
                                </w:trPr>
                                <w:tc>
                                  <w:tcPr>
                                    <w:tcW w:w="5000" w:type="pct"/>
                                    <w:tcMar>
                                      <w:top w:w="0" w:type="dxa"/>
                                      <w:left w:w="72" w:type="dxa"/>
                                      <w:bottom w:w="0" w:type="dxa"/>
                                      <w:right w:w="72" w:type="dxa"/>
                                    </w:tcMar>
                                  </w:tcPr>
                                  <w:p w14:paraId="19EE3576" w14:textId="77777777" w:rsidR="003F6C23" w:rsidRDefault="007C5EA7">
                                    <w:pPr>
                                      <w:pStyle w:val="Heading4"/>
                                      <w:spacing w:before="120"/>
                                      <w:outlineLvl w:val="3"/>
                                    </w:pPr>
                                    <w:r>
                                      <w:t xml:space="preserve">Skills </w:t>
                                    </w:r>
                                    <w:r>
                                      <w:rPr>
                                        <w:rFonts w:eastAsia="Arial" w:cs="Arial"/>
                                        <w:bdr w:val="nil"/>
                                      </w:rPr>
                                      <w:t>6</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BC9F04A" w14:textId="77777777">
                                      <w:trPr>
                                        <w:tblCellSpacing w:w="0" w:type="dxa"/>
                                      </w:trPr>
                                      <w:tc>
                                        <w:tcPr>
                                          <w:tcW w:w="5000" w:type="pct"/>
                                          <w:tcMar>
                                            <w:top w:w="0" w:type="dxa"/>
                                            <w:left w:w="0" w:type="dxa"/>
                                            <w:bottom w:w="0" w:type="dxa"/>
                                            <w:right w:w="0" w:type="dxa"/>
                                          </w:tcMar>
                                        </w:tcPr>
                                        <w:p w14:paraId="6285A2F8" w14:textId="520A2C10" w:rsidR="003F6C23" w:rsidRDefault="000C6621">
                                          <w:pPr>
                                            <w:spacing w:before="20"/>
                                          </w:pPr>
                                          <w:r>
                                            <w:pict w14:anchorId="37B7BFE2">
                                              <v:rect id="_x0000_s1327"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412C827" w14:textId="77777777" w:rsidR="003F6C23" w:rsidRDefault="007C5EA7">
                                                      <w:pPr>
                                                        <w:spacing w:before="40" w:after="0" w:line="288" w:lineRule="auto"/>
                                                      </w:pPr>
                                                      <w:r>
                                                        <w:rPr>
                                                          <w:bdr w:val="nil"/>
                                                        </w:rPr>
                                                        <w:t>S6 - Appropriately fix all components according to specifications and/or drawings.</w:t>
                                                      </w:r>
                                                    </w:p>
                                                  </w:txbxContent>
                                                </v:textbox>
                                              </v:rect>
                                            </w:pict>
                                          </w:r>
                                        </w:p>
                                      </w:tc>
                                    </w:tr>
                                  </w:tbl>
                                  <w:p w14:paraId="4D142BD0" w14:textId="77777777" w:rsidR="003F6C23" w:rsidRDefault="003F6C23"/>
                                </w:tc>
                              </w:tr>
                              <w:tr w:rsidR="003F6C23" w14:paraId="217CA12C"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7E870AF1" w14:textId="77777777" w:rsidR="003F6C23" w:rsidRDefault="007C5EA7">
                                    <w:pPr>
                                      <w:pStyle w:val="Heading4"/>
                                      <w:spacing w:before="120"/>
                                      <w:outlineLvl w:val="3"/>
                                    </w:pPr>
                                    <w:r>
                                      <w:t xml:space="preserve">Skills </w:t>
                                    </w:r>
                                    <w:r>
                                      <w:rPr>
                                        <w:rFonts w:eastAsia="Arial" w:cs="Arial"/>
                                        <w:bdr w:val="nil"/>
                                      </w:rPr>
                                      <w:t>7</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789F758" w14:textId="77777777">
                                      <w:trPr>
                                        <w:tblCellSpacing w:w="0" w:type="dxa"/>
                                      </w:trPr>
                                      <w:tc>
                                        <w:tcPr>
                                          <w:tcW w:w="5000" w:type="pct"/>
                                          <w:tcMar>
                                            <w:top w:w="0" w:type="dxa"/>
                                            <w:left w:w="0" w:type="dxa"/>
                                            <w:bottom w:w="0" w:type="dxa"/>
                                            <w:right w:w="0" w:type="dxa"/>
                                          </w:tcMar>
                                        </w:tcPr>
                                        <w:p w14:paraId="1DBBC53A" w14:textId="77145E36" w:rsidR="003F6C23" w:rsidRDefault="000C6621">
                                          <w:pPr>
                                            <w:spacing w:before="20"/>
                                          </w:pPr>
                                          <w:r>
                                            <w:pict w14:anchorId="52ACA072">
                                              <v:rect id="_x0000_s1326"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58A2CE8" w14:textId="77777777" w:rsidR="003F6C23" w:rsidRDefault="007C5EA7">
                                                      <w:pPr>
                                                        <w:spacing w:before="40" w:after="0" w:line="288" w:lineRule="auto"/>
                                                      </w:pPr>
                                                      <w:r>
                                                        <w:rPr>
                                                          <w:bdr w:val="nil"/>
                                                        </w:rPr>
                                                        <w:t>S7– Effectively protect surround surfaces and segregate work areas and cutting areas.</w:t>
                                                      </w:r>
                                                    </w:p>
                                                  </w:txbxContent>
                                                </v:textbox>
                                              </v:rect>
                                            </w:pict>
                                          </w:r>
                                        </w:p>
                                      </w:tc>
                                    </w:tr>
                                  </w:tbl>
                                  <w:p w14:paraId="12E2CA6E" w14:textId="77777777" w:rsidR="003F6C23" w:rsidRDefault="003F6C23"/>
                                </w:tc>
                              </w:tr>
                              <w:tr w:rsidR="003F6C23" w14:paraId="067FBC0C" w14:textId="77777777" w:rsidTr="003F6C23">
                                <w:trPr>
                                  <w:tblCellSpacing w:w="0" w:type="dxa"/>
                                </w:trPr>
                                <w:tc>
                                  <w:tcPr>
                                    <w:tcW w:w="5000" w:type="pct"/>
                                    <w:tcMar>
                                      <w:top w:w="0" w:type="dxa"/>
                                      <w:left w:w="72" w:type="dxa"/>
                                      <w:bottom w:w="0" w:type="dxa"/>
                                      <w:right w:w="72" w:type="dxa"/>
                                    </w:tcMar>
                                  </w:tcPr>
                                  <w:p w14:paraId="453FEC33" w14:textId="77777777" w:rsidR="003F6C23" w:rsidRDefault="007C5EA7">
                                    <w:pPr>
                                      <w:pStyle w:val="Heading4"/>
                                      <w:spacing w:before="120"/>
                                      <w:outlineLvl w:val="3"/>
                                    </w:pPr>
                                    <w:r>
                                      <w:t xml:space="preserve">Skills </w:t>
                                    </w:r>
                                    <w:r>
                                      <w:rPr>
                                        <w:rFonts w:eastAsia="Arial" w:cs="Arial"/>
                                        <w:bdr w:val="nil"/>
                                      </w:rPr>
                                      <w:t>8</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3255D5F" w14:textId="77777777">
                                      <w:trPr>
                                        <w:tblCellSpacing w:w="0" w:type="dxa"/>
                                      </w:trPr>
                                      <w:tc>
                                        <w:tcPr>
                                          <w:tcW w:w="5000" w:type="pct"/>
                                          <w:tcMar>
                                            <w:top w:w="0" w:type="dxa"/>
                                            <w:left w:w="0" w:type="dxa"/>
                                            <w:bottom w:w="0" w:type="dxa"/>
                                            <w:right w:w="0" w:type="dxa"/>
                                          </w:tcMar>
                                        </w:tcPr>
                                        <w:p w14:paraId="40554ADA" w14:textId="3CA67E6B" w:rsidR="003F6C23" w:rsidRDefault="000C6621">
                                          <w:pPr>
                                            <w:spacing w:before="20"/>
                                          </w:pPr>
                                          <w:r>
                                            <w:pict w14:anchorId="2413EB87">
                                              <v:rect id="_x0000_s1325"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3843B9E" w14:textId="77777777" w:rsidR="003F6C23" w:rsidRDefault="007C5EA7">
                                                      <w:pPr>
                                                        <w:spacing w:before="40" w:after="0" w:line="288" w:lineRule="auto"/>
                                                      </w:pPr>
                                                      <w:r>
                                                        <w:rPr>
                                                          <w:bdr w:val="nil"/>
                                                        </w:rPr>
                                                        <w:t>S8 - Install dry lining systems to metal and stud partitions framed wall linings, framed and frameless beam and column encasements.</w:t>
                                                      </w:r>
                                                    </w:p>
                                                  </w:txbxContent>
                                                </v:textbox>
                                              </v:rect>
                                            </w:pict>
                                          </w:r>
                                        </w:p>
                                      </w:tc>
                                    </w:tr>
                                  </w:tbl>
                                  <w:p w14:paraId="6B7BC69F" w14:textId="77777777" w:rsidR="003F6C23" w:rsidRDefault="003F6C23"/>
                                </w:tc>
                              </w:tr>
                              <w:tr w:rsidR="003F6C23" w14:paraId="45F418D8"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D5DDC9E" w14:textId="77777777" w:rsidR="003F6C23" w:rsidRDefault="007C5EA7">
                                    <w:pPr>
                                      <w:pStyle w:val="Heading4"/>
                                      <w:spacing w:before="120"/>
                                      <w:outlineLvl w:val="3"/>
                                    </w:pPr>
                                    <w:r>
                                      <w:t xml:space="preserve">Skills </w:t>
                                    </w:r>
                                    <w:r>
                                      <w:rPr>
                                        <w:rFonts w:eastAsia="Arial" w:cs="Arial"/>
                                        <w:bdr w:val="nil"/>
                                      </w:rPr>
                                      <w:t>9</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43D3D8F" w14:textId="77777777">
                                      <w:trPr>
                                        <w:tblCellSpacing w:w="0" w:type="dxa"/>
                                      </w:trPr>
                                      <w:tc>
                                        <w:tcPr>
                                          <w:tcW w:w="5000" w:type="pct"/>
                                          <w:tcMar>
                                            <w:top w:w="0" w:type="dxa"/>
                                            <w:left w:w="0" w:type="dxa"/>
                                            <w:bottom w:w="0" w:type="dxa"/>
                                            <w:right w:w="0" w:type="dxa"/>
                                          </w:tcMar>
                                        </w:tcPr>
                                        <w:p w14:paraId="44E58572" w14:textId="47C658C0" w:rsidR="003F6C23" w:rsidRDefault="000C6621">
                                          <w:pPr>
                                            <w:spacing w:before="20"/>
                                          </w:pPr>
                                          <w:r>
                                            <w:pict w14:anchorId="3706738F">
                                              <v:rect id="_x0000_s1324"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ACEF371" w14:textId="77777777" w:rsidR="003F6C23" w:rsidRDefault="007C5EA7">
                                                      <w:pPr>
                                                        <w:spacing w:before="40" w:after="0" w:line="288" w:lineRule="auto"/>
                                                      </w:pPr>
                                                      <w:r>
                                                        <w:rPr>
                                                          <w:bdr w:val="nil"/>
                                                        </w:rPr>
                                                        <w:t>S9 – Clearly communicate with management, customers and colleagues including other trades onsite.</w:t>
                                                      </w:r>
                                                    </w:p>
                                                  </w:txbxContent>
                                                </v:textbox>
                                              </v:rect>
                                            </w:pict>
                                          </w:r>
                                        </w:p>
                                      </w:tc>
                                    </w:tr>
                                  </w:tbl>
                                  <w:p w14:paraId="2C6F53F1" w14:textId="77777777" w:rsidR="003F6C23" w:rsidRDefault="003F6C23"/>
                                </w:tc>
                              </w:tr>
                              <w:tr w:rsidR="003F6C23" w14:paraId="05163083" w14:textId="77777777" w:rsidTr="003F6C23">
                                <w:trPr>
                                  <w:tblCellSpacing w:w="0" w:type="dxa"/>
                                </w:trPr>
                                <w:tc>
                                  <w:tcPr>
                                    <w:tcW w:w="5000" w:type="pct"/>
                                    <w:tcMar>
                                      <w:top w:w="0" w:type="dxa"/>
                                      <w:left w:w="72" w:type="dxa"/>
                                      <w:bottom w:w="0" w:type="dxa"/>
                                      <w:right w:w="72" w:type="dxa"/>
                                    </w:tcMar>
                                  </w:tcPr>
                                  <w:p w14:paraId="4069FD92" w14:textId="77777777" w:rsidR="003F6C23" w:rsidRDefault="007C5EA7">
                                    <w:pPr>
                                      <w:pStyle w:val="Heading4"/>
                                      <w:spacing w:before="120"/>
                                      <w:outlineLvl w:val="3"/>
                                    </w:pPr>
                                    <w:r>
                                      <w:t xml:space="preserve">Skills </w:t>
                                    </w:r>
                                    <w:r>
                                      <w:rPr>
                                        <w:rFonts w:eastAsia="Arial" w:cs="Arial"/>
                                        <w:bdr w:val="nil"/>
                                      </w:rPr>
                                      <w:t>10</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40CC48D" w14:textId="77777777">
                                      <w:trPr>
                                        <w:tblCellSpacing w:w="0" w:type="dxa"/>
                                      </w:trPr>
                                      <w:tc>
                                        <w:tcPr>
                                          <w:tcW w:w="5000" w:type="pct"/>
                                          <w:tcMar>
                                            <w:top w:w="0" w:type="dxa"/>
                                            <w:left w:w="0" w:type="dxa"/>
                                            <w:bottom w:w="0" w:type="dxa"/>
                                            <w:right w:w="0" w:type="dxa"/>
                                          </w:tcMar>
                                        </w:tcPr>
                                        <w:p w14:paraId="3D31A17B" w14:textId="16F44006" w:rsidR="003F6C23" w:rsidRDefault="000C6621">
                                          <w:pPr>
                                            <w:spacing w:before="20"/>
                                          </w:pPr>
                                          <w:r>
                                            <w:pict w14:anchorId="4E1DCFB7">
                                              <v:rect id="_x0000_s1323"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76B8358" w14:textId="77777777" w:rsidR="003F6C23" w:rsidRDefault="007C5EA7">
                                                      <w:pPr>
                                                        <w:spacing w:before="40" w:after="0" w:line="288" w:lineRule="auto"/>
                                                      </w:pPr>
                                                      <w:r>
                                                        <w:rPr>
                                                          <w:bdr w:val="nil"/>
                                                        </w:rPr>
                                                        <w:t>S10 – Maintain a clean and tidy environment, appropriately disposing of waste according to site procedures.</w:t>
                                                      </w:r>
                                                    </w:p>
                                                  </w:txbxContent>
                                                </v:textbox>
                                              </v:rect>
                                            </w:pict>
                                          </w:r>
                                        </w:p>
                                      </w:tc>
                                    </w:tr>
                                  </w:tbl>
                                  <w:p w14:paraId="68DD1908" w14:textId="77777777" w:rsidR="003F6C23" w:rsidRDefault="003F6C23"/>
                                </w:tc>
                              </w:tr>
                              <w:tr w:rsidR="003F6C23" w14:paraId="7927D344"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F4FB495" w14:textId="77777777" w:rsidR="003F6C23" w:rsidRDefault="007C5EA7">
                                    <w:pPr>
                                      <w:pStyle w:val="Heading4"/>
                                      <w:spacing w:before="120"/>
                                      <w:outlineLvl w:val="3"/>
                                    </w:pPr>
                                    <w:r>
                                      <w:t xml:space="preserve">Skills </w:t>
                                    </w:r>
                                    <w:r>
                                      <w:rPr>
                                        <w:rFonts w:eastAsia="Arial" w:cs="Arial"/>
                                        <w:bdr w:val="nil"/>
                                      </w:rPr>
                                      <w:t>11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81FD448" w14:textId="77777777">
                                      <w:trPr>
                                        <w:tblCellSpacing w:w="0" w:type="dxa"/>
                                      </w:trPr>
                                      <w:tc>
                                        <w:tcPr>
                                          <w:tcW w:w="5000" w:type="pct"/>
                                          <w:tcMar>
                                            <w:top w:w="0" w:type="dxa"/>
                                            <w:left w:w="0" w:type="dxa"/>
                                            <w:bottom w:w="0" w:type="dxa"/>
                                            <w:right w:w="0" w:type="dxa"/>
                                          </w:tcMar>
                                        </w:tcPr>
                                        <w:p w14:paraId="6FCF8B4C" w14:textId="0ED55C8F" w:rsidR="003F6C23" w:rsidRDefault="000C6621">
                                          <w:pPr>
                                            <w:spacing w:before="20"/>
                                          </w:pPr>
                                          <w:r>
                                            <w:pict w14:anchorId="3A115F34">
                                              <v:rect id="_x0000_s1322"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3961A2A" w14:textId="77777777" w:rsidR="003F6C23" w:rsidRDefault="007C5EA7">
                                                      <w:pPr>
                                                        <w:spacing w:before="40" w:after="0" w:line="288" w:lineRule="auto"/>
                                                      </w:pPr>
                                                      <w:r>
                                                        <w:rPr>
                                                          <w:bdr w:val="nil"/>
                                                        </w:rPr>
                                                        <w:t>S11 – Identify and select appropriate PPE for the task</w:t>
                                                      </w:r>
                                                    </w:p>
                                                  </w:txbxContent>
                                                </v:textbox>
                                              </v:rect>
                                            </w:pict>
                                          </w:r>
                                        </w:p>
                                      </w:tc>
                                    </w:tr>
                                  </w:tbl>
                                  <w:p w14:paraId="481F7066" w14:textId="77777777" w:rsidR="003F6C23" w:rsidRDefault="003F6C23"/>
                                </w:tc>
                              </w:tr>
                            </w:tbl>
                            <w:p w14:paraId="07E0CC38" w14:textId="77777777" w:rsidR="003F6C23" w:rsidRDefault="003F6C23"/>
                          </w:tc>
                        </w:tr>
                        <w:tr w:rsidR="003F6C23" w14:paraId="5715289F"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663C3D63" w14:textId="77777777">
                                <w:trPr>
                                  <w:tblCellSpacing w:w="0" w:type="dxa"/>
                                </w:trPr>
                                <w:tc>
                                  <w:tcPr>
                                    <w:tcW w:w="5000" w:type="pct"/>
                                    <w:tcMar>
                                      <w:top w:w="120" w:type="dxa"/>
                                      <w:left w:w="0" w:type="dxa"/>
                                      <w:bottom w:w="120" w:type="dxa"/>
                                      <w:right w:w="0" w:type="dxa"/>
                                    </w:tcMar>
                                  </w:tcPr>
                                  <w:p w14:paraId="6FF6B2F4" w14:textId="77777777" w:rsidR="003F6C23" w:rsidRDefault="007C5EA7">
                                    <w:pPr>
                                      <w:pStyle w:val="Heading3"/>
                                      <w:spacing w:after="280" w:afterAutospacing="1"/>
                                    </w:pPr>
                                    <w:proofErr w:type="spellStart"/>
                                    <w:r>
                                      <w:lastRenderedPageBreak/>
                                      <w:t>Behaviours</w:t>
                                    </w:r>
                                    <w:proofErr w:type="spellEnd"/>
                                  </w:p>
                                </w:tc>
                              </w:tr>
                            </w:tbl>
                            <w:p w14:paraId="300BFDD2" w14:textId="77777777" w:rsidR="003F6C23" w:rsidRDefault="003F6C23"/>
                          </w:tc>
                        </w:tr>
                        <w:tr w:rsidR="003F6C23" w14:paraId="6AE40F7F"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3ED62BCA" w14:textId="77777777">
                                <w:trPr>
                                  <w:tblCellSpacing w:w="0" w:type="dxa"/>
                                </w:trPr>
                                <w:tc>
                                  <w:tcPr>
                                    <w:tcW w:w="5000" w:type="pct"/>
                                    <w:tcMar>
                                      <w:top w:w="120" w:type="dxa"/>
                                      <w:left w:w="0" w:type="dxa"/>
                                      <w:bottom w:w="120" w:type="dxa"/>
                                      <w:right w:w="0" w:type="dxa"/>
                                    </w:tcMar>
                                  </w:tcPr>
                                  <w:p w14:paraId="61C4329A"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395AC929" w14:textId="77777777" w:rsidR="003F6C23" w:rsidRDefault="003F6C23"/>
                          </w:tc>
                        </w:tr>
                        <w:tr w:rsidR="003F6C23" w14:paraId="0A4DBC47" w14:textId="77777777">
                          <w:trPr>
                            <w:tblCellSpacing w:w="0" w:type="dxa"/>
                          </w:trPr>
                          <w:tc>
                            <w:tcPr>
                              <w:tcW w:w="5000" w:type="pct"/>
                              <w:tcMar>
                                <w:top w:w="0" w:type="dxa"/>
                                <w:left w:w="0" w:type="dxa"/>
                                <w:bottom w:w="0" w:type="dxa"/>
                                <w:right w:w="0" w:type="dxa"/>
                              </w:tcMar>
                            </w:tcPr>
                            <w:p w14:paraId="4A3360AA" w14:textId="77777777" w:rsidR="003F6C23" w:rsidRDefault="007C5EA7">
                              <w:pPr>
                                <w:pStyle w:val="Heading3"/>
                                <w:spacing w:before="120"/>
                              </w:pPr>
                              <w:proofErr w:type="spellStart"/>
                              <w:r>
                                <w:t>Behaviours</w:t>
                              </w:r>
                              <w:proofErr w:type="spellEnd"/>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2229B519"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0103865"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6667E02" w14:textId="77777777">
                                      <w:trPr>
                                        <w:tblCellSpacing w:w="0" w:type="dxa"/>
                                      </w:trPr>
                                      <w:tc>
                                        <w:tcPr>
                                          <w:tcW w:w="5000" w:type="pct"/>
                                          <w:tcMar>
                                            <w:top w:w="0" w:type="dxa"/>
                                            <w:left w:w="0" w:type="dxa"/>
                                            <w:bottom w:w="0" w:type="dxa"/>
                                            <w:right w:w="0" w:type="dxa"/>
                                          </w:tcMar>
                                        </w:tcPr>
                                        <w:p w14:paraId="79503DF9" w14:textId="5478D02D" w:rsidR="003F6C23" w:rsidRDefault="000C6621">
                                          <w:pPr>
                                            <w:spacing w:before="20"/>
                                          </w:pPr>
                                          <w:r>
                                            <w:pict w14:anchorId="4F1FF316">
                                              <v:rect id="_x0000_s1321"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B9EA4A8" w14:textId="77777777" w:rsidR="003F6C23" w:rsidRDefault="007C5EA7">
                                                      <w:pPr>
                                                        <w:spacing w:before="40" w:after="0" w:line="288" w:lineRule="auto"/>
                                                      </w:pPr>
                                                      <w:r>
                                                        <w:rPr>
                                                          <w:bdr w:val="nil"/>
                                                        </w:rPr>
                                                        <w:t>B1, B2, B5  as above</w:t>
                                                      </w:r>
                                                    </w:p>
                                                  </w:txbxContent>
                                                </v:textbox>
                                              </v:rect>
                                            </w:pict>
                                          </w:r>
                                        </w:p>
                                      </w:tc>
                                    </w:tr>
                                  </w:tbl>
                                  <w:p w14:paraId="74FCD2A3" w14:textId="77777777" w:rsidR="003F6C23" w:rsidRDefault="003F6C23"/>
                                </w:tc>
                              </w:tr>
                            </w:tbl>
                            <w:p w14:paraId="3515398E" w14:textId="77777777" w:rsidR="003F6C23" w:rsidRDefault="003F6C23"/>
                          </w:tc>
                        </w:tr>
                      </w:tbl>
                      <w:p w14:paraId="633CB267" w14:textId="77777777" w:rsidR="003F6C23" w:rsidRDefault="003F6C23"/>
                    </w:tc>
                  </w:tr>
                </w:tbl>
                <w:p w14:paraId="32053CF7" w14:textId="77777777" w:rsidR="003F6C23" w:rsidRDefault="003F6C23"/>
              </w:tc>
            </w:tr>
            <w:tr w:rsidR="003F6C23" w14:paraId="7AD76E18"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8904D91" w14:textId="77777777" w:rsidR="003F6C23" w:rsidRDefault="007C5EA7">
                  <w:pPr>
                    <w:pStyle w:val="Heading4"/>
                    <w:spacing w:before="120"/>
                    <w:outlineLvl w:val="3"/>
                  </w:pPr>
                  <w:r>
                    <w:lastRenderedPageBreak/>
                    <w:t xml:space="preserve">Duty </w:t>
                  </w:r>
                  <w:r>
                    <w:rPr>
                      <w:rFonts w:eastAsia="Arial" w:cs="Arial"/>
                      <w:bdr w:val="nil"/>
                    </w:rPr>
                    <w:t>3</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E2A4F89" w14:textId="77777777">
                    <w:trPr>
                      <w:tblCellSpacing w:w="0" w:type="dxa"/>
                    </w:trPr>
                    <w:tc>
                      <w:tcPr>
                        <w:tcW w:w="5000" w:type="pct"/>
                        <w:tcMar>
                          <w:top w:w="0" w:type="dxa"/>
                          <w:left w:w="0" w:type="dxa"/>
                          <w:bottom w:w="0" w:type="dxa"/>
                          <w:right w:w="0" w:type="dxa"/>
                        </w:tcMar>
                      </w:tcPr>
                      <w:p w14:paraId="62FC92FC" w14:textId="77777777" w:rsidR="003F6C23" w:rsidRDefault="007C5EA7">
                        <w:pPr>
                          <w:pStyle w:val="Label"/>
                        </w:pPr>
                        <w:r>
                          <w:t>In this occupation a fully competent employee can:</w:t>
                        </w:r>
                      </w:p>
                      <w:p w14:paraId="0E9FA930" w14:textId="0F559DCB" w:rsidR="003F6C23" w:rsidRDefault="000C6621">
                        <w:pPr>
                          <w:spacing w:before="20"/>
                        </w:pPr>
                        <w:r>
                          <w:pict w14:anchorId="5994B295">
                            <v:rect id="_x0000_s1320" style="width:489.6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8FADDF3" w14:textId="77777777" w:rsidR="003F6C23" w:rsidRDefault="007C5EA7">
                                    <w:pPr>
                                      <w:spacing w:before="40" w:after="0" w:line="288" w:lineRule="auto"/>
                                    </w:pPr>
                                    <w:r>
                                      <w:rPr>
                                        <w:bdr w:val="nil"/>
                                      </w:rPr>
                                      <w:t>Measure and mark out interior systems projects in accordance with industry standards</w:t>
                                    </w:r>
                                  </w:p>
                                </w:txbxContent>
                              </v:textbox>
                            </v:rect>
                          </w:pict>
                        </w:r>
                      </w:p>
                    </w:tc>
                  </w:tr>
                  <w:tr w:rsidR="003F6C23" w14:paraId="57F6E569"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43D15D66" w14:textId="77777777">
                          <w:trPr>
                            <w:tblCellSpacing w:w="0" w:type="dxa"/>
                          </w:trPr>
                          <w:tc>
                            <w:tcPr>
                              <w:tcW w:w="5000" w:type="pct"/>
                              <w:tcMar>
                                <w:top w:w="120" w:type="dxa"/>
                                <w:left w:w="0" w:type="dxa"/>
                                <w:bottom w:w="120" w:type="dxa"/>
                                <w:right w:w="0" w:type="dxa"/>
                              </w:tcMar>
                            </w:tcPr>
                            <w:p w14:paraId="5839FDFB" w14:textId="77777777" w:rsidR="003F6C23" w:rsidRDefault="007C5EA7">
                              <w:pPr>
                                <w:spacing w:after="280" w:afterAutospacing="1"/>
                              </w:pPr>
                              <w:r>
                                <w:rPr>
                                  <w:i/>
                                  <w:iCs/>
                                </w:rPr>
                                <w:t>This must be drafted as a 'doing' statement</w:t>
                              </w:r>
                            </w:p>
                          </w:tc>
                        </w:tr>
                      </w:tbl>
                      <w:p w14:paraId="51F8FC61" w14:textId="77777777" w:rsidR="003F6C23" w:rsidRDefault="003F6C23"/>
                    </w:tc>
                  </w:tr>
                  <w:tr w:rsidR="003F6C23" w14:paraId="54DB7C3F" w14:textId="77777777">
                    <w:trPr>
                      <w:tblCellSpacing w:w="0" w:type="dxa"/>
                    </w:trPr>
                    <w:tc>
                      <w:tcPr>
                        <w:tcW w:w="5000" w:type="pct"/>
                        <w:tcMar>
                          <w:top w:w="0" w:type="dxa"/>
                          <w:left w:w="0" w:type="dxa"/>
                          <w:bottom w:w="0" w:type="dxa"/>
                          <w:right w:w="0" w:type="dxa"/>
                        </w:tcMar>
                      </w:tcPr>
                      <w:p w14:paraId="35CBD49F"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4092036D" w14:textId="77777777">
                          <w:trPr>
                            <w:tblCellSpacing w:w="0" w:type="dxa"/>
                          </w:trPr>
                          <w:tc>
                            <w:tcPr>
                              <w:tcW w:w="5000" w:type="pct"/>
                              <w:tcMar>
                                <w:top w:w="0" w:type="dxa"/>
                                <w:left w:w="0" w:type="dxa"/>
                                <w:bottom w:w="0" w:type="dxa"/>
                                <w:right w:w="0" w:type="dxa"/>
                              </w:tcMar>
                            </w:tcPr>
                            <w:p w14:paraId="67A8ABAE" w14:textId="77777777" w:rsidR="003F6C23" w:rsidRDefault="007C5EA7">
                              <w:pPr>
                                <w:pStyle w:val="Label"/>
                              </w:pPr>
                              <w:r>
                                <w:lastRenderedPageBreak/>
                                <w:t>For this duty, list the important performance considerations for employers in terms of how the work is to be done and to what standards</w:t>
                              </w:r>
                            </w:p>
                            <w:p w14:paraId="4CCF1CD5" w14:textId="420AC96C" w:rsidR="003F6C23" w:rsidRDefault="000C6621">
                              <w:pPr>
                                <w:spacing w:before="20"/>
                              </w:pPr>
                              <w:r>
                                <w:pict w14:anchorId="1E5D6DE7">
                                  <v:rect id="_x0000_s1319" style="width:489.6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C9D9E34" w14:textId="77777777" w:rsidR="003F6C23" w:rsidRDefault="007C5EA7">
                                          <w:pPr>
                                            <w:spacing w:before="40" w:after="0" w:line="288" w:lineRule="auto"/>
                                          </w:pPr>
                                          <w:r>
                                            <w:rPr>
                                              <w:bdr w:val="nil"/>
                                            </w:rPr>
                                            <w:t>Delivered in line with customer and company expectations on time, accurately and with efficient product utilisation in line with industry standards.</w:t>
                                          </w:r>
                                        </w:p>
                                      </w:txbxContent>
                                    </v:textbox>
                                  </v:rect>
                                </w:pict>
                              </w:r>
                            </w:p>
                          </w:tc>
                        </w:tr>
                        <w:tr w:rsidR="003F6C23" w14:paraId="5D343415"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051FCD47" w14:textId="77777777">
                                <w:trPr>
                                  <w:tblCellSpacing w:w="0" w:type="dxa"/>
                                </w:trPr>
                                <w:tc>
                                  <w:tcPr>
                                    <w:tcW w:w="5000" w:type="pct"/>
                                    <w:tcMar>
                                      <w:top w:w="120" w:type="dxa"/>
                                      <w:left w:w="0" w:type="dxa"/>
                                      <w:bottom w:w="120" w:type="dxa"/>
                                      <w:right w:w="0" w:type="dxa"/>
                                    </w:tcMar>
                                  </w:tcPr>
                                  <w:p w14:paraId="3C9A4397"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3012D2F8" w14:textId="77777777" w:rsidR="003F6C23" w:rsidRDefault="003F6C23"/>
                          </w:tc>
                        </w:tr>
                      </w:tbl>
                      <w:p w14:paraId="36BEE81D" w14:textId="77777777" w:rsidR="003F6C23" w:rsidRDefault="003F6C23"/>
                    </w:tc>
                  </w:tr>
                  <w:tr w:rsidR="003F6C23" w14:paraId="5774F64D"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7200D983" w14:textId="77777777">
                          <w:trPr>
                            <w:tblCellSpacing w:w="0" w:type="dxa"/>
                          </w:trPr>
                          <w:tc>
                            <w:tcPr>
                              <w:tcW w:w="5000" w:type="pct"/>
                              <w:tcMar>
                                <w:top w:w="120" w:type="dxa"/>
                                <w:left w:w="0" w:type="dxa"/>
                                <w:bottom w:w="120" w:type="dxa"/>
                                <w:right w:w="0" w:type="dxa"/>
                              </w:tcMar>
                            </w:tcPr>
                            <w:p w14:paraId="033A6351" w14:textId="77777777" w:rsidR="003F6C23" w:rsidRDefault="007C5EA7">
                              <w:pPr>
                                <w:pStyle w:val="Heading2"/>
                                <w:spacing w:after="280" w:afterAutospacing="1"/>
                              </w:pPr>
                              <w:r>
                                <w:lastRenderedPageBreak/>
                                <w:t>KSBs</w:t>
                              </w:r>
                            </w:p>
                          </w:tc>
                        </w:tr>
                      </w:tbl>
                      <w:p w14:paraId="25A5748C" w14:textId="77777777" w:rsidR="003F6C23" w:rsidRDefault="003F6C23"/>
                    </w:tc>
                  </w:tr>
                  <w:tr w:rsidR="003F6C23" w14:paraId="7AA87206"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2007BBEB" w14:textId="77777777">
                          <w:trPr>
                            <w:tblCellSpacing w:w="0" w:type="dxa"/>
                          </w:trPr>
                          <w:tc>
                            <w:tcPr>
                              <w:tcW w:w="5000" w:type="pct"/>
                              <w:tcMar>
                                <w:top w:w="120" w:type="dxa"/>
                                <w:left w:w="0" w:type="dxa"/>
                                <w:bottom w:w="120" w:type="dxa"/>
                                <w:right w:w="0" w:type="dxa"/>
                              </w:tcMar>
                            </w:tcPr>
                            <w:p w14:paraId="3D19C0D7" w14:textId="77777777" w:rsidR="003F6C23" w:rsidRDefault="007C5EA7">
                              <w:pPr>
                                <w:pStyle w:val="Heading3"/>
                                <w:spacing w:after="280" w:afterAutospacing="1"/>
                              </w:pPr>
                              <w:r>
                                <w:t>Knowledge</w:t>
                              </w:r>
                            </w:p>
                          </w:tc>
                        </w:tr>
                      </w:tbl>
                      <w:p w14:paraId="63C0E89B" w14:textId="77777777" w:rsidR="003F6C23" w:rsidRDefault="003F6C23"/>
                    </w:tc>
                  </w:tr>
                  <w:tr w:rsidR="003F6C23" w14:paraId="149D4F4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36B7BCEF" w14:textId="77777777">
                          <w:trPr>
                            <w:tblCellSpacing w:w="0" w:type="dxa"/>
                          </w:trPr>
                          <w:tc>
                            <w:tcPr>
                              <w:tcW w:w="5000" w:type="pct"/>
                              <w:tcMar>
                                <w:top w:w="120" w:type="dxa"/>
                                <w:left w:w="0" w:type="dxa"/>
                                <w:bottom w:w="120" w:type="dxa"/>
                                <w:right w:w="0" w:type="dxa"/>
                              </w:tcMar>
                            </w:tcPr>
                            <w:p w14:paraId="2B2B49B7" w14:textId="77777777" w:rsidR="003F6C23" w:rsidRDefault="007C5EA7">
                              <w:pPr>
                                <w:spacing w:after="280" w:afterAutospacing="1"/>
                              </w:pPr>
                              <w:r>
                                <w:t xml:space="preserve">This is the information, technical knowledge, and ‘know-how’ that the individual needs to have and to understand </w:t>
                              </w:r>
                              <w:proofErr w:type="gramStart"/>
                              <w:r>
                                <w:t>in order to</w:t>
                              </w:r>
                              <w:proofErr w:type="gramEnd"/>
                              <w:r>
                                <w:t xml:space="preserve"> successfully carry out the duties that make up the occupation.</w:t>
                              </w:r>
                            </w:p>
                          </w:tc>
                        </w:tr>
                      </w:tbl>
                      <w:p w14:paraId="41D7F34B" w14:textId="77777777" w:rsidR="003F6C23" w:rsidRDefault="003F6C23"/>
                    </w:tc>
                  </w:tr>
                  <w:tr w:rsidR="003F6C23" w14:paraId="0A721CAA" w14:textId="77777777">
                    <w:trPr>
                      <w:tblCellSpacing w:w="0" w:type="dxa"/>
                    </w:trPr>
                    <w:tc>
                      <w:tcPr>
                        <w:tcW w:w="5000" w:type="pct"/>
                        <w:tcMar>
                          <w:top w:w="0" w:type="dxa"/>
                          <w:left w:w="0" w:type="dxa"/>
                          <w:bottom w:w="0" w:type="dxa"/>
                          <w:right w:w="0" w:type="dxa"/>
                        </w:tcMar>
                      </w:tcPr>
                      <w:p w14:paraId="71F61D45"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C1055C5" w14:textId="77777777">
                          <w:trPr>
                            <w:tblCellSpacing w:w="0" w:type="dxa"/>
                          </w:trPr>
                          <w:tc>
                            <w:tcPr>
                              <w:tcW w:w="5000" w:type="pct"/>
                              <w:tcMar>
                                <w:top w:w="0" w:type="dxa"/>
                                <w:left w:w="0" w:type="dxa"/>
                                <w:bottom w:w="0" w:type="dxa"/>
                                <w:right w:w="0" w:type="dxa"/>
                              </w:tcMar>
                            </w:tcPr>
                            <w:p w14:paraId="09CDC3CD" w14:textId="77777777" w:rsidR="003F6C23" w:rsidRDefault="007C5EA7">
                              <w:pPr>
                                <w:pStyle w:val="Heading3"/>
                                <w:spacing w:before="120"/>
                              </w:pPr>
                              <w:r>
                                <w:t>Knowledge</w:t>
                              </w:r>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2462DEE3"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5DD39F5"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C46E1C9" w14:textId="77777777">
                                      <w:trPr>
                                        <w:tblCellSpacing w:w="0" w:type="dxa"/>
                                      </w:trPr>
                                      <w:tc>
                                        <w:tcPr>
                                          <w:tcW w:w="5000" w:type="pct"/>
                                          <w:tcMar>
                                            <w:top w:w="0" w:type="dxa"/>
                                            <w:left w:w="0" w:type="dxa"/>
                                            <w:bottom w:w="0" w:type="dxa"/>
                                            <w:right w:w="0" w:type="dxa"/>
                                          </w:tcMar>
                                        </w:tcPr>
                                        <w:p w14:paraId="03054579" w14:textId="0CD454CF" w:rsidR="003F6C23" w:rsidRDefault="000C6621">
                                          <w:pPr>
                                            <w:spacing w:before="20"/>
                                          </w:pPr>
                                          <w:r>
                                            <w:pict w14:anchorId="25653385">
                                              <v:rect id="_x0000_s1318"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D7DCA9C" w14:textId="77777777" w:rsidR="003F6C23" w:rsidRDefault="007C5EA7">
                                                      <w:pPr>
                                                        <w:spacing w:before="40" w:after="0" w:line="288" w:lineRule="auto"/>
                                                      </w:pPr>
                                                      <w:r>
                                                        <w:rPr>
                                                          <w:bdr w:val="nil"/>
                                                        </w:rPr>
                                                        <w:t>K1 - K10</w:t>
                                                      </w:r>
                                                    </w:p>
                                                  </w:txbxContent>
                                                </v:textbox>
                                              </v:rect>
                                            </w:pict>
                                          </w:r>
                                        </w:p>
                                      </w:tc>
                                    </w:tr>
                                  </w:tbl>
                                  <w:p w14:paraId="4650CA04" w14:textId="77777777" w:rsidR="003F6C23" w:rsidRDefault="003F6C23"/>
                                </w:tc>
                              </w:tr>
                            </w:tbl>
                            <w:p w14:paraId="000D5F5E" w14:textId="77777777" w:rsidR="003F6C23" w:rsidRDefault="003F6C23"/>
                          </w:tc>
                        </w:tr>
                        <w:tr w:rsidR="003F6C23" w14:paraId="0B2D2872"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40215ACC" w14:textId="77777777">
                                <w:trPr>
                                  <w:tblCellSpacing w:w="0" w:type="dxa"/>
                                </w:trPr>
                                <w:tc>
                                  <w:tcPr>
                                    <w:tcW w:w="5000" w:type="pct"/>
                                    <w:tcMar>
                                      <w:top w:w="120" w:type="dxa"/>
                                      <w:left w:w="0" w:type="dxa"/>
                                      <w:bottom w:w="120" w:type="dxa"/>
                                      <w:right w:w="0" w:type="dxa"/>
                                    </w:tcMar>
                                  </w:tcPr>
                                  <w:p w14:paraId="39B71805" w14:textId="77777777" w:rsidR="003F6C23" w:rsidRDefault="007C5EA7">
                                    <w:pPr>
                                      <w:pStyle w:val="Heading3"/>
                                      <w:spacing w:after="280" w:afterAutospacing="1"/>
                                    </w:pPr>
                                    <w:r>
                                      <w:t>Skills</w:t>
                                    </w:r>
                                  </w:p>
                                </w:tc>
                              </w:tr>
                            </w:tbl>
                            <w:p w14:paraId="5AA51BED" w14:textId="77777777" w:rsidR="003F6C23" w:rsidRDefault="003F6C23"/>
                          </w:tc>
                        </w:tr>
                        <w:tr w:rsidR="003F6C23" w14:paraId="7598147E"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550933DF" w14:textId="77777777">
                                <w:trPr>
                                  <w:tblCellSpacing w:w="0" w:type="dxa"/>
                                </w:trPr>
                                <w:tc>
                                  <w:tcPr>
                                    <w:tcW w:w="5000" w:type="pct"/>
                                    <w:tcMar>
                                      <w:top w:w="120" w:type="dxa"/>
                                      <w:left w:w="0" w:type="dxa"/>
                                      <w:bottom w:w="120" w:type="dxa"/>
                                      <w:right w:w="0" w:type="dxa"/>
                                    </w:tcMar>
                                  </w:tcPr>
                                  <w:p w14:paraId="5E754C9E" w14:textId="77777777" w:rsidR="003F6C23" w:rsidRDefault="007C5EA7">
                                    <w:pPr>
                                      <w:spacing w:after="280" w:afterAutospacing="1"/>
                                    </w:pPr>
                                    <w:r>
                                      <w:t xml:space="preserve">Skills are the practical application of knowledge needed to successfully undertake the duties that make up the occupation. Duties may be sufficient to identify the practical application of knowledge. Skills may be added as necessary to facilitate assessment of </w:t>
                                    </w:r>
                                    <w:proofErr w:type="gramStart"/>
                                    <w:r>
                                      <w:t>particular aspects</w:t>
                                    </w:r>
                                    <w:proofErr w:type="gramEnd"/>
                                    <w:r>
                                      <w:t xml:space="preserve"> of the duty.</w:t>
                                    </w:r>
                                  </w:p>
                                </w:tc>
                              </w:tr>
                            </w:tbl>
                            <w:p w14:paraId="5D17D01F" w14:textId="77777777" w:rsidR="003F6C23" w:rsidRDefault="003F6C23"/>
                          </w:tc>
                        </w:tr>
                        <w:tr w:rsidR="003F6C23" w14:paraId="082872BB" w14:textId="77777777">
                          <w:trPr>
                            <w:tblCellSpacing w:w="0" w:type="dxa"/>
                          </w:trPr>
                          <w:tc>
                            <w:tcPr>
                              <w:tcW w:w="5000" w:type="pct"/>
                              <w:tcMar>
                                <w:top w:w="0" w:type="dxa"/>
                                <w:left w:w="0" w:type="dxa"/>
                                <w:bottom w:w="0" w:type="dxa"/>
                                <w:right w:w="0" w:type="dxa"/>
                              </w:tcMar>
                            </w:tcPr>
                            <w:p w14:paraId="665720CE" w14:textId="77777777" w:rsidR="003F6C23" w:rsidRDefault="007C5EA7">
                              <w:pPr>
                                <w:pStyle w:val="Heading3"/>
                                <w:spacing w:before="120"/>
                              </w:pPr>
                              <w:r>
                                <w:t>Skills</w:t>
                              </w:r>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6F8B5BA4"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7926291"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9957F45" w14:textId="77777777">
                                      <w:trPr>
                                        <w:tblCellSpacing w:w="0" w:type="dxa"/>
                                      </w:trPr>
                                      <w:tc>
                                        <w:tcPr>
                                          <w:tcW w:w="5000" w:type="pct"/>
                                          <w:tcMar>
                                            <w:top w:w="0" w:type="dxa"/>
                                            <w:left w:w="0" w:type="dxa"/>
                                            <w:bottom w:w="0" w:type="dxa"/>
                                            <w:right w:w="0" w:type="dxa"/>
                                          </w:tcMar>
                                        </w:tcPr>
                                        <w:p w14:paraId="05DC2574" w14:textId="794BDC6B" w:rsidR="003F6C23" w:rsidRDefault="000C6621">
                                          <w:pPr>
                                            <w:spacing w:before="20"/>
                                          </w:pPr>
                                          <w:r>
                                            <w:pict w14:anchorId="719FA788">
                                              <v:rect id="_x0000_s1317"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E6FFCF4" w14:textId="77777777" w:rsidR="003F6C23" w:rsidRDefault="007C5EA7">
                                                      <w:pPr>
                                                        <w:spacing w:before="40" w:after="0" w:line="288" w:lineRule="auto"/>
                                                      </w:pPr>
                                                      <w:r>
                                                        <w:rPr>
                                                          <w:bdr w:val="nil"/>
                                                        </w:rPr>
                                                        <w:t>S9 - S11</w:t>
                                                      </w:r>
                                                    </w:p>
                                                  </w:txbxContent>
                                                </v:textbox>
                                              </v:rect>
                                            </w:pict>
                                          </w:r>
                                        </w:p>
                                      </w:tc>
                                    </w:tr>
                                  </w:tbl>
                                  <w:p w14:paraId="274079BF" w14:textId="77777777" w:rsidR="003F6C23" w:rsidRDefault="003F6C23"/>
                                </w:tc>
                              </w:tr>
                              <w:tr w:rsidR="003F6C23" w14:paraId="0F576850" w14:textId="77777777" w:rsidTr="003F6C23">
                                <w:trPr>
                                  <w:tblCellSpacing w:w="0" w:type="dxa"/>
                                </w:trPr>
                                <w:tc>
                                  <w:tcPr>
                                    <w:tcW w:w="5000" w:type="pct"/>
                                    <w:tcMar>
                                      <w:top w:w="0" w:type="dxa"/>
                                      <w:left w:w="72" w:type="dxa"/>
                                      <w:bottom w:w="0" w:type="dxa"/>
                                      <w:right w:w="72" w:type="dxa"/>
                                    </w:tcMar>
                                  </w:tcPr>
                                  <w:p w14:paraId="504798D0" w14:textId="77777777" w:rsidR="003F6C23" w:rsidRDefault="007C5EA7">
                                    <w:pPr>
                                      <w:pStyle w:val="Heading4"/>
                                      <w:spacing w:before="120"/>
                                      <w:outlineLvl w:val="3"/>
                                    </w:pPr>
                                    <w:r>
                                      <w:t xml:space="preserve">Skills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1E9C030" w14:textId="77777777">
                                      <w:trPr>
                                        <w:tblCellSpacing w:w="0" w:type="dxa"/>
                                      </w:trPr>
                                      <w:tc>
                                        <w:tcPr>
                                          <w:tcW w:w="5000" w:type="pct"/>
                                          <w:tcMar>
                                            <w:top w:w="0" w:type="dxa"/>
                                            <w:left w:w="0" w:type="dxa"/>
                                            <w:bottom w:w="0" w:type="dxa"/>
                                            <w:right w:w="0" w:type="dxa"/>
                                          </w:tcMar>
                                        </w:tcPr>
                                        <w:p w14:paraId="65BE55AD" w14:textId="2788B93B" w:rsidR="003F6C23" w:rsidRDefault="000C6621">
                                          <w:pPr>
                                            <w:spacing w:before="20"/>
                                          </w:pPr>
                                          <w:r>
                                            <w:pict w14:anchorId="1846EEBC">
                                              <v:rect id="_x0000_s1316"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45B114F" w14:textId="77777777" w:rsidR="003F6C23" w:rsidRDefault="007C5EA7">
                                                      <w:pPr>
                                                        <w:spacing w:before="40" w:after="0" w:line="288" w:lineRule="auto"/>
                                                      </w:pPr>
                                                      <w:r>
                                                        <w:rPr>
                                                          <w:bdr w:val="nil"/>
                                                        </w:rPr>
                                                        <w:t>S12– install pattresses</w:t>
                                                      </w:r>
                                                    </w:p>
                                                  </w:txbxContent>
                                                </v:textbox>
                                              </v:rect>
                                            </w:pict>
                                          </w:r>
                                        </w:p>
                                      </w:tc>
                                    </w:tr>
                                  </w:tbl>
                                  <w:p w14:paraId="0F7ED253" w14:textId="77777777" w:rsidR="003F6C23" w:rsidRDefault="003F6C23"/>
                                </w:tc>
                              </w:tr>
                              <w:tr w:rsidR="003F6C23" w14:paraId="15E020B3"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27497458" w14:textId="77777777" w:rsidR="003F6C23" w:rsidRDefault="007C5EA7">
                                    <w:pPr>
                                      <w:pStyle w:val="Heading4"/>
                                      <w:spacing w:before="120"/>
                                      <w:outlineLvl w:val="3"/>
                                    </w:pPr>
                                    <w:r>
                                      <w:t xml:space="preserve">Skills </w:t>
                                    </w:r>
                                    <w:r>
                                      <w:rPr>
                                        <w:rFonts w:eastAsia="Arial" w:cs="Arial"/>
                                        <w:bdr w:val="nil"/>
                                      </w:rPr>
                                      <w:t>3</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E10E959" w14:textId="77777777">
                                      <w:trPr>
                                        <w:tblCellSpacing w:w="0" w:type="dxa"/>
                                      </w:trPr>
                                      <w:tc>
                                        <w:tcPr>
                                          <w:tcW w:w="5000" w:type="pct"/>
                                          <w:tcMar>
                                            <w:top w:w="0" w:type="dxa"/>
                                            <w:left w:w="0" w:type="dxa"/>
                                            <w:bottom w:w="0" w:type="dxa"/>
                                            <w:right w:w="0" w:type="dxa"/>
                                          </w:tcMar>
                                        </w:tcPr>
                                        <w:p w14:paraId="48011F0C" w14:textId="2C215D9F" w:rsidR="003F6C23" w:rsidRDefault="000C6621">
                                          <w:pPr>
                                            <w:spacing w:before="20"/>
                                          </w:pPr>
                                          <w:r>
                                            <w:pict w14:anchorId="0B4D6A0B">
                                              <v:rect id="_x0000_s1315"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512B41D" w14:textId="77777777" w:rsidR="003F6C23" w:rsidRDefault="007C5EA7">
                                                      <w:pPr>
                                                        <w:spacing w:before="40" w:after="0" w:line="288" w:lineRule="auto"/>
                                                      </w:pPr>
                                                      <w:r>
                                                        <w:rPr>
                                                          <w:bdr w:val="nil"/>
                                                        </w:rPr>
                                                        <w:t>S13 – install insulation</w:t>
                                                      </w:r>
                                                    </w:p>
                                                  </w:txbxContent>
                                                </v:textbox>
                                              </v:rect>
                                            </w:pict>
                                          </w:r>
                                        </w:p>
                                      </w:tc>
                                    </w:tr>
                                  </w:tbl>
                                  <w:p w14:paraId="19D4DAF1" w14:textId="77777777" w:rsidR="003F6C23" w:rsidRDefault="003F6C23"/>
                                </w:tc>
                              </w:tr>
                              <w:tr w:rsidR="003F6C23" w14:paraId="73E9656F" w14:textId="77777777" w:rsidTr="003F6C23">
                                <w:trPr>
                                  <w:tblCellSpacing w:w="0" w:type="dxa"/>
                                </w:trPr>
                                <w:tc>
                                  <w:tcPr>
                                    <w:tcW w:w="5000" w:type="pct"/>
                                    <w:tcMar>
                                      <w:top w:w="0" w:type="dxa"/>
                                      <w:left w:w="72" w:type="dxa"/>
                                      <w:bottom w:w="0" w:type="dxa"/>
                                      <w:right w:w="72" w:type="dxa"/>
                                    </w:tcMar>
                                  </w:tcPr>
                                  <w:p w14:paraId="52534200" w14:textId="77777777" w:rsidR="003F6C23" w:rsidRDefault="007C5EA7">
                                    <w:pPr>
                                      <w:pStyle w:val="Heading4"/>
                                      <w:spacing w:before="120"/>
                                      <w:outlineLvl w:val="3"/>
                                    </w:pPr>
                                    <w:r>
                                      <w:t xml:space="preserve">Skills </w:t>
                                    </w:r>
                                    <w:r>
                                      <w:rPr>
                                        <w:rFonts w:eastAsia="Arial" w:cs="Arial"/>
                                        <w:bdr w:val="nil"/>
                                      </w:rPr>
                                      <w:t>4</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2BBD309" w14:textId="77777777">
                                      <w:trPr>
                                        <w:tblCellSpacing w:w="0" w:type="dxa"/>
                                      </w:trPr>
                                      <w:tc>
                                        <w:tcPr>
                                          <w:tcW w:w="5000" w:type="pct"/>
                                          <w:tcMar>
                                            <w:top w:w="0" w:type="dxa"/>
                                            <w:left w:w="0" w:type="dxa"/>
                                            <w:bottom w:w="0" w:type="dxa"/>
                                            <w:right w:w="0" w:type="dxa"/>
                                          </w:tcMar>
                                        </w:tcPr>
                                        <w:p w14:paraId="5F17E512" w14:textId="10A72A29" w:rsidR="003F6C23" w:rsidRDefault="000C6621">
                                          <w:pPr>
                                            <w:spacing w:before="20"/>
                                          </w:pPr>
                                          <w:r>
                                            <w:pict w14:anchorId="2D114894">
                                              <v:rect id="_x0000_s1314"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3347FBD" w14:textId="77777777" w:rsidR="003F6C23" w:rsidRDefault="007C5EA7">
                                                      <w:pPr>
                                                        <w:spacing w:before="40" w:after="0" w:line="288" w:lineRule="auto"/>
                                                      </w:pPr>
                                                      <w:r>
                                                        <w:rPr>
                                                          <w:bdr w:val="nil"/>
                                                        </w:rPr>
                                                        <w:t>S14 – form service penetrations through partitions</w:t>
                                                      </w:r>
                                                    </w:p>
                                                  </w:txbxContent>
                                                </v:textbox>
                                              </v:rect>
                                            </w:pict>
                                          </w:r>
                                        </w:p>
                                      </w:tc>
                                    </w:tr>
                                  </w:tbl>
                                  <w:p w14:paraId="6A9BBE88" w14:textId="77777777" w:rsidR="003F6C23" w:rsidRDefault="003F6C23"/>
                                </w:tc>
                              </w:tr>
                              <w:tr w:rsidR="003F6C23" w14:paraId="6C462C57"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BE54118" w14:textId="77777777" w:rsidR="003F6C23" w:rsidRDefault="007C5EA7">
                                    <w:pPr>
                                      <w:pStyle w:val="Heading4"/>
                                      <w:spacing w:before="120"/>
                                      <w:outlineLvl w:val="3"/>
                                    </w:pPr>
                                    <w:r>
                                      <w:lastRenderedPageBreak/>
                                      <w:t xml:space="preserve">Skills </w:t>
                                    </w:r>
                                    <w:r>
                                      <w:rPr>
                                        <w:rFonts w:eastAsia="Arial" w:cs="Arial"/>
                                        <w:bdr w:val="nil"/>
                                      </w:rPr>
                                      <w:t>5</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89FEBA3" w14:textId="77777777">
                                      <w:trPr>
                                        <w:tblCellSpacing w:w="0" w:type="dxa"/>
                                      </w:trPr>
                                      <w:tc>
                                        <w:tcPr>
                                          <w:tcW w:w="5000" w:type="pct"/>
                                          <w:tcMar>
                                            <w:top w:w="0" w:type="dxa"/>
                                            <w:left w:w="0" w:type="dxa"/>
                                            <w:bottom w:w="0" w:type="dxa"/>
                                            <w:right w:w="0" w:type="dxa"/>
                                          </w:tcMar>
                                        </w:tcPr>
                                        <w:p w14:paraId="04FF139C" w14:textId="10458030" w:rsidR="003F6C23" w:rsidRDefault="000C6621">
                                          <w:pPr>
                                            <w:spacing w:before="20"/>
                                          </w:pPr>
                                          <w:r>
                                            <w:pict w14:anchorId="0639A3A4">
                                              <v:rect id="_x0000_s1313"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C4736CA" w14:textId="77777777" w:rsidR="003F6C23" w:rsidRDefault="007C5EA7">
                                                      <w:pPr>
                                                        <w:spacing w:before="40" w:after="0" w:line="288" w:lineRule="auto"/>
                                                      </w:pPr>
                                                      <w:r>
                                                        <w:rPr>
                                                          <w:bdr w:val="nil"/>
                                                        </w:rPr>
                                                        <w:t>S15 – install primary channels or main runners to line and level. Cut to length</w:t>
                                                      </w:r>
                                                    </w:p>
                                                  </w:txbxContent>
                                                </v:textbox>
                                              </v:rect>
                                            </w:pict>
                                          </w:r>
                                        </w:p>
                                      </w:tc>
                                    </w:tr>
                                  </w:tbl>
                                  <w:p w14:paraId="3A1FAD3F" w14:textId="77777777" w:rsidR="003F6C23" w:rsidRDefault="003F6C23"/>
                                </w:tc>
                              </w:tr>
                              <w:tr w:rsidR="003F6C23" w14:paraId="282FFEA5" w14:textId="77777777" w:rsidTr="003F6C23">
                                <w:trPr>
                                  <w:tblCellSpacing w:w="0" w:type="dxa"/>
                                </w:trPr>
                                <w:tc>
                                  <w:tcPr>
                                    <w:tcW w:w="5000" w:type="pct"/>
                                    <w:tcMar>
                                      <w:top w:w="0" w:type="dxa"/>
                                      <w:left w:w="72" w:type="dxa"/>
                                      <w:bottom w:w="0" w:type="dxa"/>
                                      <w:right w:w="72" w:type="dxa"/>
                                    </w:tcMar>
                                  </w:tcPr>
                                  <w:p w14:paraId="5B1FF95E" w14:textId="77777777" w:rsidR="003F6C23" w:rsidRDefault="007C5EA7">
                                    <w:pPr>
                                      <w:pStyle w:val="Heading4"/>
                                      <w:spacing w:before="120"/>
                                      <w:outlineLvl w:val="3"/>
                                    </w:pPr>
                                    <w:r>
                                      <w:t xml:space="preserve">Skills </w:t>
                                    </w:r>
                                    <w:r>
                                      <w:rPr>
                                        <w:rFonts w:eastAsia="Arial" w:cs="Arial"/>
                                        <w:bdr w:val="nil"/>
                                      </w:rPr>
                                      <w:t>6</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50E256B" w14:textId="77777777">
                                      <w:trPr>
                                        <w:tblCellSpacing w:w="0" w:type="dxa"/>
                                      </w:trPr>
                                      <w:tc>
                                        <w:tcPr>
                                          <w:tcW w:w="5000" w:type="pct"/>
                                          <w:tcMar>
                                            <w:top w:w="0" w:type="dxa"/>
                                            <w:left w:w="0" w:type="dxa"/>
                                            <w:bottom w:w="0" w:type="dxa"/>
                                            <w:right w:w="0" w:type="dxa"/>
                                          </w:tcMar>
                                        </w:tcPr>
                                        <w:p w14:paraId="74AE7D69" w14:textId="7B47B732" w:rsidR="003F6C23" w:rsidRDefault="000C6621">
                                          <w:pPr>
                                            <w:spacing w:before="20"/>
                                          </w:pPr>
                                          <w:r>
                                            <w:pict w14:anchorId="0CE6FA55">
                                              <v:rect id="_x0000_s1312"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6DB037F" w14:textId="77777777" w:rsidR="003F6C23" w:rsidRDefault="007C5EA7">
                                                      <w:pPr>
                                                        <w:spacing w:before="40" w:after="0" w:line="288" w:lineRule="auto"/>
                                                      </w:pPr>
                                                      <w:r>
                                                        <w:rPr>
                                                          <w:bdr w:val="nil"/>
                                                        </w:rPr>
                                                        <w:t>S16 – frame and fit access panels</w:t>
                                                      </w:r>
                                                    </w:p>
                                                  </w:txbxContent>
                                                </v:textbox>
                                              </v:rect>
                                            </w:pict>
                                          </w:r>
                                        </w:p>
                                      </w:tc>
                                    </w:tr>
                                  </w:tbl>
                                  <w:p w14:paraId="6ABE78DF" w14:textId="77777777" w:rsidR="003F6C23" w:rsidRDefault="003F6C23"/>
                                </w:tc>
                              </w:tr>
                            </w:tbl>
                            <w:p w14:paraId="5448CE8A" w14:textId="77777777" w:rsidR="003F6C23" w:rsidRDefault="003F6C23"/>
                          </w:tc>
                        </w:tr>
                        <w:tr w:rsidR="003F6C23" w14:paraId="46C13F32"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56DEBE17" w14:textId="77777777">
                                <w:trPr>
                                  <w:tblCellSpacing w:w="0" w:type="dxa"/>
                                </w:trPr>
                                <w:tc>
                                  <w:tcPr>
                                    <w:tcW w:w="5000" w:type="pct"/>
                                    <w:tcMar>
                                      <w:top w:w="120" w:type="dxa"/>
                                      <w:left w:w="0" w:type="dxa"/>
                                      <w:bottom w:w="120" w:type="dxa"/>
                                      <w:right w:w="0" w:type="dxa"/>
                                    </w:tcMar>
                                  </w:tcPr>
                                  <w:p w14:paraId="12C6274F" w14:textId="77777777" w:rsidR="003F6C23" w:rsidRDefault="007C5EA7">
                                    <w:pPr>
                                      <w:pStyle w:val="Heading3"/>
                                      <w:spacing w:after="280" w:afterAutospacing="1"/>
                                    </w:pPr>
                                    <w:proofErr w:type="spellStart"/>
                                    <w:r>
                                      <w:lastRenderedPageBreak/>
                                      <w:t>Behaviours</w:t>
                                    </w:r>
                                    <w:proofErr w:type="spellEnd"/>
                                  </w:p>
                                </w:tc>
                              </w:tr>
                            </w:tbl>
                            <w:p w14:paraId="3A2F61A1" w14:textId="77777777" w:rsidR="003F6C23" w:rsidRDefault="003F6C23"/>
                          </w:tc>
                        </w:tr>
                        <w:tr w:rsidR="003F6C23" w14:paraId="4DD35BC3"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2FEF7059" w14:textId="77777777">
                                <w:trPr>
                                  <w:tblCellSpacing w:w="0" w:type="dxa"/>
                                </w:trPr>
                                <w:tc>
                                  <w:tcPr>
                                    <w:tcW w:w="5000" w:type="pct"/>
                                    <w:tcMar>
                                      <w:top w:w="120" w:type="dxa"/>
                                      <w:left w:w="0" w:type="dxa"/>
                                      <w:bottom w:w="120" w:type="dxa"/>
                                      <w:right w:w="0" w:type="dxa"/>
                                    </w:tcMar>
                                  </w:tcPr>
                                  <w:p w14:paraId="7EA2359B"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0FB5D5AF" w14:textId="77777777" w:rsidR="003F6C23" w:rsidRDefault="003F6C23"/>
                          </w:tc>
                        </w:tr>
                        <w:tr w:rsidR="003F6C23" w14:paraId="37FD817F" w14:textId="77777777">
                          <w:trPr>
                            <w:tblCellSpacing w:w="0" w:type="dxa"/>
                          </w:trPr>
                          <w:tc>
                            <w:tcPr>
                              <w:tcW w:w="5000" w:type="pct"/>
                              <w:tcMar>
                                <w:top w:w="0" w:type="dxa"/>
                                <w:left w:w="0" w:type="dxa"/>
                                <w:bottom w:w="0" w:type="dxa"/>
                                <w:right w:w="0" w:type="dxa"/>
                              </w:tcMar>
                            </w:tcPr>
                            <w:p w14:paraId="407422BA" w14:textId="77777777" w:rsidR="003F6C23" w:rsidRDefault="007C5EA7">
                              <w:pPr>
                                <w:pStyle w:val="Heading3"/>
                                <w:spacing w:before="120"/>
                              </w:pPr>
                              <w:proofErr w:type="spellStart"/>
                              <w:r>
                                <w:t>Behaviours</w:t>
                              </w:r>
                              <w:proofErr w:type="spellEnd"/>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597693DB"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2652013"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B5836D6" w14:textId="77777777">
                                      <w:trPr>
                                        <w:tblCellSpacing w:w="0" w:type="dxa"/>
                                      </w:trPr>
                                      <w:tc>
                                        <w:tcPr>
                                          <w:tcW w:w="5000" w:type="pct"/>
                                          <w:tcMar>
                                            <w:top w:w="0" w:type="dxa"/>
                                            <w:left w:w="0" w:type="dxa"/>
                                            <w:bottom w:w="0" w:type="dxa"/>
                                            <w:right w:w="0" w:type="dxa"/>
                                          </w:tcMar>
                                        </w:tcPr>
                                        <w:p w14:paraId="3C8C3EF6" w14:textId="3F51C36F" w:rsidR="003F6C23" w:rsidRDefault="000C6621">
                                          <w:pPr>
                                            <w:spacing w:before="20"/>
                                          </w:pPr>
                                          <w:r>
                                            <w:pict w14:anchorId="678872DE">
                                              <v:rect id="_x0000_s1311"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38FBE05" w14:textId="77777777" w:rsidR="003F6C23" w:rsidRDefault="007C5EA7">
                                                      <w:pPr>
                                                        <w:spacing w:before="40" w:after="0" w:line="288" w:lineRule="auto"/>
                                                      </w:pPr>
                                                      <w:r>
                                                        <w:rPr>
                                                          <w:bdr w:val="nil"/>
                                                        </w:rPr>
                                                        <w:t>B1 - B6</w:t>
                                                      </w:r>
                                                    </w:p>
                                                  </w:txbxContent>
                                                </v:textbox>
                                              </v:rect>
                                            </w:pict>
                                          </w:r>
                                        </w:p>
                                      </w:tc>
                                    </w:tr>
                                  </w:tbl>
                                  <w:p w14:paraId="323C96EB" w14:textId="77777777" w:rsidR="003F6C23" w:rsidRDefault="003F6C23"/>
                                </w:tc>
                              </w:tr>
                            </w:tbl>
                            <w:p w14:paraId="35131446" w14:textId="77777777" w:rsidR="003F6C23" w:rsidRDefault="003F6C23"/>
                          </w:tc>
                        </w:tr>
                      </w:tbl>
                      <w:p w14:paraId="135DA43B" w14:textId="77777777" w:rsidR="003F6C23" w:rsidRDefault="003F6C23"/>
                    </w:tc>
                  </w:tr>
                </w:tbl>
                <w:p w14:paraId="56C26632" w14:textId="77777777" w:rsidR="003F6C23" w:rsidRDefault="003F6C23"/>
              </w:tc>
            </w:tr>
            <w:tr w:rsidR="003F6C23" w14:paraId="4FF3FC89" w14:textId="77777777" w:rsidTr="003F6C23">
              <w:trPr>
                <w:tblCellSpacing w:w="0" w:type="dxa"/>
              </w:trPr>
              <w:tc>
                <w:tcPr>
                  <w:tcW w:w="5000" w:type="pct"/>
                  <w:tcMar>
                    <w:top w:w="0" w:type="dxa"/>
                    <w:left w:w="72" w:type="dxa"/>
                    <w:bottom w:w="0" w:type="dxa"/>
                    <w:right w:w="72" w:type="dxa"/>
                  </w:tcMar>
                </w:tcPr>
                <w:p w14:paraId="35A77812" w14:textId="77777777" w:rsidR="003F6C23" w:rsidRDefault="007C5EA7">
                  <w:pPr>
                    <w:pStyle w:val="Heading4"/>
                    <w:spacing w:before="120"/>
                    <w:outlineLvl w:val="3"/>
                  </w:pPr>
                  <w:r>
                    <w:lastRenderedPageBreak/>
                    <w:t xml:space="preserve">Duty </w:t>
                  </w:r>
                  <w:r>
                    <w:rPr>
                      <w:rFonts w:eastAsia="Arial" w:cs="Arial"/>
                      <w:bdr w:val="nil"/>
                    </w:rPr>
                    <w:t>4</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540AC4D" w14:textId="77777777">
                    <w:trPr>
                      <w:tblCellSpacing w:w="0" w:type="dxa"/>
                    </w:trPr>
                    <w:tc>
                      <w:tcPr>
                        <w:tcW w:w="5000" w:type="pct"/>
                        <w:tcMar>
                          <w:top w:w="0" w:type="dxa"/>
                          <w:left w:w="0" w:type="dxa"/>
                          <w:bottom w:w="0" w:type="dxa"/>
                          <w:right w:w="0" w:type="dxa"/>
                        </w:tcMar>
                      </w:tcPr>
                      <w:p w14:paraId="74B60CFF" w14:textId="77777777" w:rsidR="003F6C23" w:rsidRDefault="007C5EA7">
                        <w:pPr>
                          <w:pStyle w:val="Label"/>
                        </w:pPr>
                        <w:r>
                          <w:t>In this occupation a fully competent employee can:</w:t>
                        </w:r>
                      </w:p>
                      <w:p w14:paraId="071D9743" w14:textId="676597E6" w:rsidR="003F6C23" w:rsidRDefault="000C6621">
                        <w:pPr>
                          <w:spacing w:before="20"/>
                        </w:pPr>
                        <w:r>
                          <w:pict w14:anchorId="6A1298E3">
                            <v:rect id="_x0000_s1310" style="width:489.6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E931CDC" w14:textId="77777777" w:rsidR="003F6C23" w:rsidRDefault="007C5EA7">
                                    <w:pPr>
                                      <w:spacing w:before="40" w:after="0" w:line="288" w:lineRule="auto"/>
                                    </w:pPr>
                                    <w:r>
                                      <w:rPr>
                                        <w:bdr w:val="nil"/>
                                      </w:rPr>
                                      <w:t>Install metal furring ceilings in accordance with specification &amp; manufactures instructions</w:t>
                                    </w:r>
                                  </w:p>
                                </w:txbxContent>
                              </v:textbox>
                            </v:rect>
                          </w:pict>
                        </w:r>
                      </w:p>
                    </w:tc>
                  </w:tr>
                  <w:tr w:rsidR="003F6C23" w14:paraId="4D8AC423"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4ED1618B" w14:textId="77777777">
                          <w:trPr>
                            <w:tblCellSpacing w:w="0" w:type="dxa"/>
                          </w:trPr>
                          <w:tc>
                            <w:tcPr>
                              <w:tcW w:w="5000" w:type="pct"/>
                              <w:tcMar>
                                <w:top w:w="120" w:type="dxa"/>
                                <w:left w:w="0" w:type="dxa"/>
                                <w:bottom w:w="120" w:type="dxa"/>
                                <w:right w:w="0" w:type="dxa"/>
                              </w:tcMar>
                            </w:tcPr>
                            <w:p w14:paraId="6D1EB9F8" w14:textId="77777777" w:rsidR="003F6C23" w:rsidRDefault="007C5EA7">
                              <w:pPr>
                                <w:spacing w:after="280" w:afterAutospacing="1"/>
                              </w:pPr>
                              <w:r>
                                <w:rPr>
                                  <w:i/>
                                  <w:iCs/>
                                </w:rPr>
                                <w:t>This must be drafted as a 'doing' statement</w:t>
                              </w:r>
                            </w:p>
                          </w:tc>
                        </w:tr>
                      </w:tbl>
                      <w:p w14:paraId="5197F47A" w14:textId="77777777" w:rsidR="003F6C23" w:rsidRDefault="003F6C23"/>
                    </w:tc>
                  </w:tr>
                  <w:tr w:rsidR="003F6C23" w14:paraId="3995197D" w14:textId="77777777">
                    <w:trPr>
                      <w:tblCellSpacing w:w="0" w:type="dxa"/>
                    </w:trPr>
                    <w:tc>
                      <w:tcPr>
                        <w:tcW w:w="5000" w:type="pct"/>
                        <w:tcMar>
                          <w:top w:w="0" w:type="dxa"/>
                          <w:left w:w="0" w:type="dxa"/>
                          <w:bottom w:w="0" w:type="dxa"/>
                          <w:right w:w="0" w:type="dxa"/>
                        </w:tcMar>
                      </w:tcPr>
                      <w:p w14:paraId="5F93480E"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4303DE35" w14:textId="77777777">
                          <w:trPr>
                            <w:tblCellSpacing w:w="0" w:type="dxa"/>
                          </w:trPr>
                          <w:tc>
                            <w:tcPr>
                              <w:tcW w:w="5000" w:type="pct"/>
                              <w:tcMar>
                                <w:top w:w="0" w:type="dxa"/>
                                <w:left w:w="0" w:type="dxa"/>
                                <w:bottom w:w="0" w:type="dxa"/>
                                <w:right w:w="0" w:type="dxa"/>
                              </w:tcMar>
                            </w:tcPr>
                            <w:p w14:paraId="30403D05" w14:textId="77777777" w:rsidR="003F6C23" w:rsidRDefault="007C5EA7">
                              <w:pPr>
                                <w:pStyle w:val="Label"/>
                              </w:pPr>
                              <w:r>
                                <w:t>For this duty, list the important performance considerations for employers in terms of how the work is to be done and to what standards</w:t>
                              </w:r>
                            </w:p>
                            <w:p w14:paraId="2B71ACEE" w14:textId="5F4DCE47" w:rsidR="003F6C23" w:rsidRDefault="000C6621">
                              <w:pPr>
                                <w:spacing w:before="20"/>
                              </w:pPr>
                              <w:r>
                                <w:pict w14:anchorId="5E2BDA3E">
                                  <v:rect id="_x0000_s1309" style="width:489.6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C26CF4E" w14:textId="77777777" w:rsidR="003F6C23" w:rsidRDefault="007C5EA7">
                                          <w:pPr>
                                            <w:spacing w:before="40" w:after="0" w:line="288" w:lineRule="auto"/>
                                          </w:pPr>
                                          <w:r>
                                            <w:rPr>
                                              <w:bdr w:val="nil"/>
                                            </w:rPr>
                                            <w:t>Demonstrate capability within accuracy and in a timely manner</w:t>
                                          </w:r>
                                        </w:p>
                                      </w:txbxContent>
                                    </v:textbox>
                                  </v:rect>
                                </w:pict>
                              </w:r>
                            </w:p>
                          </w:tc>
                        </w:tr>
                        <w:tr w:rsidR="003F6C23" w14:paraId="12F8BFAC"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237E6E15" w14:textId="77777777">
                                <w:trPr>
                                  <w:tblCellSpacing w:w="0" w:type="dxa"/>
                                </w:trPr>
                                <w:tc>
                                  <w:tcPr>
                                    <w:tcW w:w="5000" w:type="pct"/>
                                    <w:tcMar>
                                      <w:top w:w="120" w:type="dxa"/>
                                      <w:left w:w="0" w:type="dxa"/>
                                      <w:bottom w:w="120" w:type="dxa"/>
                                      <w:right w:w="0" w:type="dxa"/>
                                    </w:tcMar>
                                  </w:tcPr>
                                  <w:p w14:paraId="0670767E"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4451D8D8" w14:textId="77777777" w:rsidR="003F6C23" w:rsidRDefault="003F6C23"/>
                          </w:tc>
                        </w:tr>
                      </w:tbl>
                      <w:p w14:paraId="6BDDDDDB" w14:textId="77777777" w:rsidR="003F6C23" w:rsidRDefault="003F6C23"/>
                    </w:tc>
                  </w:tr>
                  <w:tr w:rsidR="003F6C23" w14:paraId="389DF008"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47E3E95" w14:textId="77777777">
                          <w:trPr>
                            <w:tblCellSpacing w:w="0" w:type="dxa"/>
                          </w:trPr>
                          <w:tc>
                            <w:tcPr>
                              <w:tcW w:w="5000" w:type="pct"/>
                              <w:tcMar>
                                <w:top w:w="120" w:type="dxa"/>
                                <w:left w:w="0" w:type="dxa"/>
                                <w:bottom w:w="120" w:type="dxa"/>
                                <w:right w:w="0" w:type="dxa"/>
                              </w:tcMar>
                            </w:tcPr>
                            <w:p w14:paraId="27FF9EDD" w14:textId="77777777" w:rsidR="003F6C23" w:rsidRDefault="007C5EA7">
                              <w:pPr>
                                <w:pStyle w:val="Heading2"/>
                                <w:spacing w:after="280" w:afterAutospacing="1"/>
                              </w:pPr>
                              <w:r>
                                <w:t>KSBs</w:t>
                              </w:r>
                            </w:p>
                          </w:tc>
                        </w:tr>
                      </w:tbl>
                      <w:p w14:paraId="4A3399BE" w14:textId="77777777" w:rsidR="003F6C23" w:rsidRDefault="003F6C23"/>
                    </w:tc>
                  </w:tr>
                  <w:tr w:rsidR="003F6C23" w14:paraId="56243858"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20DBD87A" w14:textId="77777777">
                          <w:trPr>
                            <w:tblCellSpacing w:w="0" w:type="dxa"/>
                          </w:trPr>
                          <w:tc>
                            <w:tcPr>
                              <w:tcW w:w="5000" w:type="pct"/>
                              <w:tcMar>
                                <w:top w:w="120" w:type="dxa"/>
                                <w:left w:w="0" w:type="dxa"/>
                                <w:bottom w:w="120" w:type="dxa"/>
                                <w:right w:w="0" w:type="dxa"/>
                              </w:tcMar>
                            </w:tcPr>
                            <w:p w14:paraId="1E0E2CDD" w14:textId="77777777" w:rsidR="003F6C23" w:rsidRDefault="007C5EA7">
                              <w:pPr>
                                <w:pStyle w:val="Heading3"/>
                                <w:spacing w:after="280" w:afterAutospacing="1"/>
                              </w:pPr>
                              <w:r>
                                <w:t>Knowledge</w:t>
                              </w:r>
                            </w:p>
                          </w:tc>
                        </w:tr>
                      </w:tbl>
                      <w:p w14:paraId="2D0C9105" w14:textId="77777777" w:rsidR="003F6C23" w:rsidRDefault="003F6C23"/>
                    </w:tc>
                  </w:tr>
                  <w:tr w:rsidR="003F6C23" w14:paraId="035EE67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79490DA9" w14:textId="77777777">
                          <w:trPr>
                            <w:tblCellSpacing w:w="0" w:type="dxa"/>
                          </w:trPr>
                          <w:tc>
                            <w:tcPr>
                              <w:tcW w:w="5000" w:type="pct"/>
                              <w:tcMar>
                                <w:top w:w="120" w:type="dxa"/>
                                <w:left w:w="0" w:type="dxa"/>
                                <w:bottom w:w="120" w:type="dxa"/>
                                <w:right w:w="0" w:type="dxa"/>
                              </w:tcMar>
                            </w:tcPr>
                            <w:p w14:paraId="46926567" w14:textId="77777777" w:rsidR="003F6C23" w:rsidRDefault="007C5EA7">
                              <w:pPr>
                                <w:spacing w:after="280" w:afterAutospacing="1"/>
                              </w:pPr>
                              <w:r>
                                <w:t xml:space="preserve">This is the information, technical knowledge, and ‘know-how’ that the individual needs to have and to understand </w:t>
                              </w:r>
                              <w:proofErr w:type="gramStart"/>
                              <w:r>
                                <w:t>in order to</w:t>
                              </w:r>
                              <w:proofErr w:type="gramEnd"/>
                              <w:r>
                                <w:t xml:space="preserve"> successfully carry out the duties that make up the occupation.</w:t>
                              </w:r>
                            </w:p>
                          </w:tc>
                        </w:tr>
                      </w:tbl>
                      <w:p w14:paraId="029E0628" w14:textId="77777777" w:rsidR="003F6C23" w:rsidRDefault="003F6C23"/>
                    </w:tc>
                  </w:tr>
                  <w:tr w:rsidR="003F6C23" w14:paraId="2DBC695F" w14:textId="77777777">
                    <w:trPr>
                      <w:tblCellSpacing w:w="0" w:type="dxa"/>
                    </w:trPr>
                    <w:tc>
                      <w:tcPr>
                        <w:tcW w:w="5000" w:type="pct"/>
                        <w:tcMar>
                          <w:top w:w="0" w:type="dxa"/>
                          <w:left w:w="0" w:type="dxa"/>
                          <w:bottom w:w="0" w:type="dxa"/>
                          <w:right w:w="0" w:type="dxa"/>
                        </w:tcMar>
                      </w:tcPr>
                      <w:p w14:paraId="6ABBB347"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00C09A8A" w14:textId="77777777">
                          <w:trPr>
                            <w:tblCellSpacing w:w="0" w:type="dxa"/>
                          </w:trPr>
                          <w:tc>
                            <w:tcPr>
                              <w:tcW w:w="5000" w:type="pct"/>
                              <w:tcMar>
                                <w:top w:w="0" w:type="dxa"/>
                                <w:left w:w="0" w:type="dxa"/>
                                <w:bottom w:w="0" w:type="dxa"/>
                                <w:right w:w="0" w:type="dxa"/>
                              </w:tcMar>
                            </w:tcPr>
                            <w:p w14:paraId="3DD99209" w14:textId="77777777" w:rsidR="003F6C23" w:rsidRDefault="007C5EA7">
                              <w:pPr>
                                <w:pStyle w:val="Heading3"/>
                                <w:spacing w:before="120"/>
                              </w:pPr>
                              <w:r>
                                <w:t>Knowledge</w:t>
                              </w:r>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7936661B"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EC4395C" w14:textId="77777777" w:rsidR="003F6C23" w:rsidRDefault="007C5EA7">
                                    <w:pPr>
                                      <w:pStyle w:val="Heading4"/>
                                      <w:spacing w:before="120"/>
                                      <w:outlineLvl w:val="3"/>
                                    </w:pPr>
                                    <w:r>
                                      <w:lastRenderedPageBreak/>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9298553" w14:textId="77777777">
                                      <w:trPr>
                                        <w:tblCellSpacing w:w="0" w:type="dxa"/>
                                      </w:trPr>
                                      <w:tc>
                                        <w:tcPr>
                                          <w:tcW w:w="5000" w:type="pct"/>
                                          <w:tcMar>
                                            <w:top w:w="0" w:type="dxa"/>
                                            <w:left w:w="0" w:type="dxa"/>
                                            <w:bottom w:w="0" w:type="dxa"/>
                                            <w:right w:w="0" w:type="dxa"/>
                                          </w:tcMar>
                                        </w:tcPr>
                                        <w:p w14:paraId="28D97350" w14:textId="66F5192F" w:rsidR="003F6C23" w:rsidRDefault="000C6621">
                                          <w:pPr>
                                            <w:spacing w:before="20"/>
                                          </w:pPr>
                                          <w:r>
                                            <w:pict w14:anchorId="35701655">
                                              <v:rect id="_x0000_s1308"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381412F" w14:textId="77777777" w:rsidR="003F6C23" w:rsidRDefault="007C5EA7">
                                                      <w:pPr>
                                                        <w:spacing w:before="40" w:after="0" w:line="288" w:lineRule="auto"/>
                                                      </w:pPr>
                                                      <w:r>
                                                        <w:rPr>
                                                          <w:bdr w:val="nil"/>
                                                        </w:rPr>
                                                        <w:t>K1 – K10</w:t>
                                                      </w:r>
                                                    </w:p>
                                                  </w:txbxContent>
                                                </v:textbox>
                                              </v:rect>
                                            </w:pict>
                                          </w:r>
                                        </w:p>
                                      </w:tc>
                                    </w:tr>
                                  </w:tbl>
                                  <w:p w14:paraId="08ECA303" w14:textId="77777777" w:rsidR="003F6C23" w:rsidRDefault="003F6C23"/>
                                </w:tc>
                              </w:tr>
                              <w:tr w:rsidR="003F6C23" w14:paraId="287EDB94" w14:textId="77777777" w:rsidTr="003F6C23">
                                <w:trPr>
                                  <w:tblCellSpacing w:w="0" w:type="dxa"/>
                                </w:trPr>
                                <w:tc>
                                  <w:tcPr>
                                    <w:tcW w:w="5000" w:type="pct"/>
                                    <w:tcMar>
                                      <w:top w:w="0" w:type="dxa"/>
                                      <w:left w:w="72" w:type="dxa"/>
                                      <w:bottom w:w="0" w:type="dxa"/>
                                      <w:right w:w="72" w:type="dxa"/>
                                    </w:tcMar>
                                  </w:tcPr>
                                  <w:p w14:paraId="36F8069B" w14:textId="77777777" w:rsidR="003F6C23" w:rsidRDefault="007C5EA7">
                                    <w:pPr>
                                      <w:pStyle w:val="Heading4"/>
                                      <w:spacing w:before="120"/>
                                      <w:outlineLvl w:val="3"/>
                                    </w:pPr>
                                    <w:r>
                                      <w:t xml:space="preserve">Knowledge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FD50E8D" w14:textId="77777777">
                                      <w:trPr>
                                        <w:tblCellSpacing w:w="0" w:type="dxa"/>
                                      </w:trPr>
                                      <w:tc>
                                        <w:tcPr>
                                          <w:tcW w:w="5000" w:type="pct"/>
                                          <w:tcMar>
                                            <w:top w:w="0" w:type="dxa"/>
                                            <w:left w:w="0" w:type="dxa"/>
                                            <w:bottom w:w="0" w:type="dxa"/>
                                            <w:right w:w="0" w:type="dxa"/>
                                          </w:tcMar>
                                        </w:tcPr>
                                        <w:p w14:paraId="64223841" w14:textId="5A51C7B3" w:rsidR="003F6C23" w:rsidRDefault="000C6621">
                                          <w:pPr>
                                            <w:spacing w:before="20"/>
                                          </w:pPr>
                                          <w:r>
                                            <w:pict w14:anchorId="5DFA33E5">
                                              <v:rect id="_x0000_s1307"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1534456" w14:textId="77777777" w:rsidR="003F6C23" w:rsidRDefault="007C5EA7">
                                                      <w:pPr>
                                                        <w:spacing w:before="40" w:after="0" w:line="288" w:lineRule="auto"/>
                                                      </w:pPr>
                                                      <w:r>
                                                        <w:rPr>
                                                          <w:bdr w:val="nil"/>
                                                        </w:rPr>
                                                        <w:t>K11 – The importance of occupational health eg drugs and alcohol, face fit testing, dust, noise, vibration, asbestos</w:t>
                                                      </w:r>
                                                    </w:p>
                                                  </w:txbxContent>
                                                </v:textbox>
                                              </v:rect>
                                            </w:pict>
                                          </w:r>
                                        </w:p>
                                      </w:tc>
                                    </w:tr>
                                  </w:tbl>
                                  <w:p w14:paraId="7B9BF124" w14:textId="77777777" w:rsidR="003F6C23" w:rsidRDefault="003F6C23"/>
                                </w:tc>
                              </w:tr>
                            </w:tbl>
                            <w:p w14:paraId="25BA8D04" w14:textId="77777777" w:rsidR="003F6C23" w:rsidRDefault="003F6C23"/>
                          </w:tc>
                        </w:tr>
                        <w:tr w:rsidR="003F6C23" w14:paraId="58A66E8F"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8142AAD" w14:textId="77777777">
                                <w:trPr>
                                  <w:tblCellSpacing w:w="0" w:type="dxa"/>
                                </w:trPr>
                                <w:tc>
                                  <w:tcPr>
                                    <w:tcW w:w="5000" w:type="pct"/>
                                    <w:tcMar>
                                      <w:top w:w="120" w:type="dxa"/>
                                      <w:left w:w="0" w:type="dxa"/>
                                      <w:bottom w:w="120" w:type="dxa"/>
                                      <w:right w:w="0" w:type="dxa"/>
                                    </w:tcMar>
                                  </w:tcPr>
                                  <w:p w14:paraId="77F54991" w14:textId="77777777" w:rsidR="003F6C23" w:rsidRDefault="007C5EA7">
                                    <w:pPr>
                                      <w:pStyle w:val="Heading3"/>
                                      <w:spacing w:after="280" w:afterAutospacing="1"/>
                                    </w:pPr>
                                    <w:r>
                                      <w:lastRenderedPageBreak/>
                                      <w:t>Skills</w:t>
                                    </w:r>
                                  </w:p>
                                </w:tc>
                              </w:tr>
                            </w:tbl>
                            <w:p w14:paraId="58B5FC8C" w14:textId="77777777" w:rsidR="003F6C23" w:rsidRDefault="003F6C23"/>
                          </w:tc>
                        </w:tr>
                        <w:tr w:rsidR="003F6C23" w14:paraId="732CE919"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B4A2631" w14:textId="77777777">
                                <w:trPr>
                                  <w:tblCellSpacing w:w="0" w:type="dxa"/>
                                </w:trPr>
                                <w:tc>
                                  <w:tcPr>
                                    <w:tcW w:w="5000" w:type="pct"/>
                                    <w:tcMar>
                                      <w:top w:w="120" w:type="dxa"/>
                                      <w:left w:w="0" w:type="dxa"/>
                                      <w:bottom w:w="120" w:type="dxa"/>
                                      <w:right w:w="0" w:type="dxa"/>
                                    </w:tcMar>
                                  </w:tcPr>
                                  <w:p w14:paraId="03EC4CC7" w14:textId="77777777" w:rsidR="003F6C23" w:rsidRDefault="007C5EA7">
                                    <w:pPr>
                                      <w:spacing w:after="280" w:afterAutospacing="1"/>
                                    </w:pPr>
                                    <w:r>
                                      <w:t xml:space="preserve">Skills are the practical application of knowledge needed to successfully undertake the duties that make up the occupation. Duties may be sufficient to identify the practical application of knowledge. Skills may be added as necessary to facilitate assessment of </w:t>
                                    </w:r>
                                    <w:proofErr w:type="gramStart"/>
                                    <w:r>
                                      <w:t>particular aspects</w:t>
                                    </w:r>
                                    <w:proofErr w:type="gramEnd"/>
                                    <w:r>
                                      <w:t xml:space="preserve"> of the duty.</w:t>
                                    </w:r>
                                  </w:p>
                                </w:tc>
                              </w:tr>
                            </w:tbl>
                            <w:p w14:paraId="06A7EC9D" w14:textId="77777777" w:rsidR="003F6C23" w:rsidRDefault="003F6C23"/>
                          </w:tc>
                        </w:tr>
                        <w:tr w:rsidR="003F6C23" w14:paraId="4FFB6727" w14:textId="77777777">
                          <w:trPr>
                            <w:tblCellSpacing w:w="0" w:type="dxa"/>
                          </w:trPr>
                          <w:tc>
                            <w:tcPr>
                              <w:tcW w:w="5000" w:type="pct"/>
                              <w:tcMar>
                                <w:top w:w="0" w:type="dxa"/>
                                <w:left w:w="0" w:type="dxa"/>
                                <w:bottom w:w="0" w:type="dxa"/>
                                <w:right w:w="0" w:type="dxa"/>
                              </w:tcMar>
                            </w:tcPr>
                            <w:p w14:paraId="1CF7486A" w14:textId="77777777" w:rsidR="003F6C23" w:rsidRDefault="007C5EA7">
                              <w:pPr>
                                <w:pStyle w:val="Heading3"/>
                                <w:spacing w:before="120"/>
                              </w:pPr>
                              <w:r>
                                <w:t>Skills</w:t>
                              </w:r>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60AF06C2"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5A1C660"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4E8177C" w14:textId="77777777">
                                      <w:trPr>
                                        <w:tblCellSpacing w:w="0" w:type="dxa"/>
                                      </w:trPr>
                                      <w:tc>
                                        <w:tcPr>
                                          <w:tcW w:w="5000" w:type="pct"/>
                                          <w:tcMar>
                                            <w:top w:w="0" w:type="dxa"/>
                                            <w:left w:w="0" w:type="dxa"/>
                                            <w:bottom w:w="0" w:type="dxa"/>
                                            <w:right w:w="0" w:type="dxa"/>
                                          </w:tcMar>
                                        </w:tcPr>
                                        <w:p w14:paraId="3A442FBC" w14:textId="20062866" w:rsidR="003F6C23" w:rsidRDefault="000C6621">
                                          <w:pPr>
                                            <w:spacing w:before="20"/>
                                          </w:pPr>
                                          <w:r>
                                            <w:pict w14:anchorId="0C35515B">
                                              <v:rect id="_x0000_s1306"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4375956" w14:textId="77777777" w:rsidR="003F6C23" w:rsidRDefault="007C5EA7">
                                                      <w:pPr>
                                                        <w:spacing w:before="40" w:after="0" w:line="288" w:lineRule="auto"/>
                                                      </w:pPr>
                                                      <w:r>
                                                        <w:rPr>
                                                          <w:bdr w:val="nil"/>
                                                        </w:rPr>
                                                        <w:t>S1 – S8</w:t>
                                                      </w:r>
                                                    </w:p>
                                                  </w:txbxContent>
                                                </v:textbox>
                                              </v:rect>
                                            </w:pict>
                                          </w:r>
                                        </w:p>
                                      </w:tc>
                                    </w:tr>
                                  </w:tbl>
                                  <w:p w14:paraId="36D9E83C" w14:textId="77777777" w:rsidR="003F6C23" w:rsidRDefault="003F6C23"/>
                                </w:tc>
                              </w:tr>
                            </w:tbl>
                            <w:p w14:paraId="35A32CD3" w14:textId="77777777" w:rsidR="003F6C23" w:rsidRDefault="003F6C23"/>
                          </w:tc>
                        </w:tr>
                        <w:tr w:rsidR="003F6C23" w14:paraId="1B6A3BD5"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7A506943" w14:textId="77777777">
                                <w:trPr>
                                  <w:tblCellSpacing w:w="0" w:type="dxa"/>
                                </w:trPr>
                                <w:tc>
                                  <w:tcPr>
                                    <w:tcW w:w="5000" w:type="pct"/>
                                    <w:tcMar>
                                      <w:top w:w="120" w:type="dxa"/>
                                      <w:left w:w="0" w:type="dxa"/>
                                      <w:bottom w:w="120" w:type="dxa"/>
                                      <w:right w:w="0" w:type="dxa"/>
                                    </w:tcMar>
                                  </w:tcPr>
                                  <w:p w14:paraId="7AB12E76" w14:textId="77777777" w:rsidR="003F6C23" w:rsidRDefault="007C5EA7">
                                    <w:pPr>
                                      <w:pStyle w:val="Heading3"/>
                                      <w:spacing w:after="280" w:afterAutospacing="1"/>
                                    </w:pPr>
                                    <w:proofErr w:type="spellStart"/>
                                    <w:r>
                                      <w:t>Behaviours</w:t>
                                    </w:r>
                                    <w:proofErr w:type="spellEnd"/>
                                  </w:p>
                                </w:tc>
                              </w:tr>
                            </w:tbl>
                            <w:p w14:paraId="79E32E0A" w14:textId="77777777" w:rsidR="003F6C23" w:rsidRDefault="003F6C23"/>
                          </w:tc>
                        </w:tr>
                        <w:tr w:rsidR="003F6C23" w14:paraId="0902FA23"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4A5C706" w14:textId="77777777">
                                <w:trPr>
                                  <w:tblCellSpacing w:w="0" w:type="dxa"/>
                                </w:trPr>
                                <w:tc>
                                  <w:tcPr>
                                    <w:tcW w:w="5000" w:type="pct"/>
                                    <w:tcMar>
                                      <w:top w:w="120" w:type="dxa"/>
                                      <w:left w:w="0" w:type="dxa"/>
                                      <w:bottom w:w="120" w:type="dxa"/>
                                      <w:right w:w="0" w:type="dxa"/>
                                    </w:tcMar>
                                  </w:tcPr>
                                  <w:p w14:paraId="55861A24"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36D0F2E5" w14:textId="77777777" w:rsidR="003F6C23" w:rsidRDefault="003F6C23"/>
                          </w:tc>
                        </w:tr>
                        <w:tr w:rsidR="003F6C23" w14:paraId="3850C64F" w14:textId="77777777">
                          <w:trPr>
                            <w:tblCellSpacing w:w="0" w:type="dxa"/>
                          </w:trPr>
                          <w:tc>
                            <w:tcPr>
                              <w:tcW w:w="5000" w:type="pct"/>
                              <w:tcMar>
                                <w:top w:w="0" w:type="dxa"/>
                                <w:left w:w="0" w:type="dxa"/>
                                <w:bottom w:w="0" w:type="dxa"/>
                                <w:right w:w="0" w:type="dxa"/>
                              </w:tcMar>
                            </w:tcPr>
                            <w:p w14:paraId="5242B401" w14:textId="77777777" w:rsidR="003F6C23" w:rsidRDefault="007C5EA7">
                              <w:pPr>
                                <w:pStyle w:val="Heading3"/>
                                <w:spacing w:before="120"/>
                              </w:pPr>
                              <w:proofErr w:type="spellStart"/>
                              <w:r>
                                <w:t>Behaviours</w:t>
                              </w:r>
                              <w:proofErr w:type="spellEnd"/>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41452A0A"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4007968"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2C0ACC2" w14:textId="77777777">
                                      <w:trPr>
                                        <w:tblCellSpacing w:w="0" w:type="dxa"/>
                                      </w:trPr>
                                      <w:tc>
                                        <w:tcPr>
                                          <w:tcW w:w="5000" w:type="pct"/>
                                          <w:tcMar>
                                            <w:top w:w="0" w:type="dxa"/>
                                            <w:left w:w="0" w:type="dxa"/>
                                            <w:bottom w:w="0" w:type="dxa"/>
                                            <w:right w:w="0" w:type="dxa"/>
                                          </w:tcMar>
                                        </w:tcPr>
                                        <w:p w14:paraId="013E6BF8" w14:textId="276120EE" w:rsidR="003F6C23" w:rsidRDefault="000C6621">
                                          <w:pPr>
                                            <w:spacing w:before="20"/>
                                          </w:pPr>
                                          <w:r>
                                            <w:pict w14:anchorId="3C76C395">
                                              <v:rect id="_x0000_s1305"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711F348" w14:textId="77777777" w:rsidR="003F6C23" w:rsidRDefault="007C5EA7">
                                                      <w:pPr>
                                                        <w:spacing w:before="40" w:after="0" w:line="288" w:lineRule="auto"/>
                                                      </w:pPr>
                                                      <w:r>
                                                        <w:rPr>
                                                          <w:bdr w:val="nil"/>
                                                        </w:rPr>
                                                        <w:t>B1 - B6</w:t>
                                                      </w:r>
                                                    </w:p>
                                                  </w:txbxContent>
                                                </v:textbox>
                                              </v:rect>
                                            </w:pict>
                                          </w:r>
                                        </w:p>
                                      </w:tc>
                                    </w:tr>
                                  </w:tbl>
                                  <w:p w14:paraId="44B07A00" w14:textId="77777777" w:rsidR="003F6C23" w:rsidRDefault="003F6C23"/>
                                </w:tc>
                              </w:tr>
                            </w:tbl>
                            <w:p w14:paraId="156AABE2" w14:textId="77777777" w:rsidR="003F6C23" w:rsidRDefault="003F6C23"/>
                          </w:tc>
                        </w:tr>
                      </w:tbl>
                      <w:p w14:paraId="0DD489F0" w14:textId="77777777" w:rsidR="003F6C23" w:rsidRDefault="003F6C23"/>
                    </w:tc>
                  </w:tr>
                </w:tbl>
                <w:p w14:paraId="3023294B" w14:textId="77777777" w:rsidR="003F6C23" w:rsidRDefault="003F6C23"/>
              </w:tc>
            </w:tr>
            <w:tr w:rsidR="003F6C23" w14:paraId="7D4281DD"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E2BE8E3" w14:textId="77777777" w:rsidR="003F6C23" w:rsidRDefault="007C5EA7">
                  <w:pPr>
                    <w:pStyle w:val="Heading4"/>
                    <w:spacing w:before="120"/>
                    <w:outlineLvl w:val="3"/>
                  </w:pPr>
                  <w:r>
                    <w:lastRenderedPageBreak/>
                    <w:t xml:space="preserve">Duty </w:t>
                  </w:r>
                  <w:r>
                    <w:rPr>
                      <w:rFonts w:eastAsia="Arial" w:cs="Arial"/>
                      <w:bdr w:val="nil"/>
                    </w:rPr>
                    <w:t>5</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567702DF" w14:textId="77777777">
                    <w:trPr>
                      <w:tblCellSpacing w:w="0" w:type="dxa"/>
                    </w:trPr>
                    <w:tc>
                      <w:tcPr>
                        <w:tcW w:w="5000" w:type="pct"/>
                        <w:tcMar>
                          <w:top w:w="0" w:type="dxa"/>
                          <w:left w:w="0" w:type="dxa"/>
                          <w:bottom w:w="0" w:type="dxa"/>
                          <w:right w:w="0" w:type="dxa"/>
                        </w:tcMar>
                      </w:tcPr>
                      <w:p w14:paraId="5592337E" w14:textId="77777777" w:rsidR="003F6C23" w:rsidRDefault="007C5EA7">
                        <w:pPr>
                          <w:pStyle w:val="Label"/>
                        </w:pPr>
                        <w:r>
                          <w:t>In this occupation a fully competent employee can:</w:t>
                        </w:r>
                      </w:p>
                      <w:p w14:paraId="64CE393F" w14:textId="2B2A7E13" w:rsidR="003F6C23" w:rsidRDefault="000C6621">
                        <w:pPr>
                          <w:spacing w:before="20"/>
                        </w:pPr>
                        <w:r>
                          <w:pict w14:anchorId="533C7702">
                            <v:rect id="_x0000_s1304" style="width:489.6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94471D4" w14:textId="77777777" w:rsidR="003F6C23" w:rsidRDefault="007C5EA7">
                                    <w:pPr>
                                      <w:spacing w:before="40" w:after="0" w:line="288" w:lineRule="auto"/>
                                    </w:pPr>
                                    <w:r>
                                      <w:rPr>
                                        <w:bdr w:val="nil"/>
                                      </w:rPr>
                                      <w:t>Install plasterboard partitions in accordance with specification &amp; manufactures instructions</w:t>
                                    </w:r>
                                  </w:p>
                                </w:txbxContent>
                              </v:textbox>
                            </v:rect>
                          </w:pict>
                        </w:r>
                      </w:p>
                    </w:tc>
                  </w:tr>
                  <w:tr w:rsidR="003F6C23" w14:paraId="7302410B"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9630753" w14:textId="77777777">
                          <w:trPr>
                            <w:tblCellSpacing w:w="0" w:type="dxa"/>
                          </w:trPr>
                          <w:tc>
                            <w:tcPr>
                              <w:tcW w:w="5000" w:type="pct"/>
                              <w:tcMar>
                                <w:top w:w="120" w:type="dxa"/>
                                <w:left w:w="0" w:type="dxa"/>
                                <w:bottom w:w="120" w:type="dxa"/>
                                <w:right w:w="0" w:type="dxa"/>
                              </w:tcMar>
                            </w:tcPr>
                            <w:p w14:paraId="2EB60ED0" w14:textId="77777777" w:rsidR="003F6C23" w:rsidRDefault="007C5EA7">
                              <w:pPr>
                                <w:spacing w:after="280" w:afterAutospacing="1"/>
                              </w:pPr>
                              <w:r>
                                <w:rPr>
                                  <w:i/>
                                  <w:iCs/>
                                </w:rPr>
                                <w:t>This must be drafted as a 'doing' statement</w:t>
                              </w:r>
                            </w:p>
                          </w:tc>
                        </w:tr>
                      </w:tbl>
                      <w:p w14:paraId="071CB2C1" w14:textId="77777777" w:rsidR="003F6C23" w:rsidRDefault="003F6C23"/>
                    </w:tc>
                  </w:tr>
                  <w:tr w:rsidR="003F6C23" w14:paraId="65AA485A" w14:textId="77777777">
                    <w:trPr>
                      <w:tblCellSpacing w:w="0" w:type="dxa"/>
                    </w:trPr>
                    <w:tc>
                      <w:tcPr>
                        <w:tcW w:w="5000" w:type="pct"/>
                        <w:tcMar>
                          <w:top w:w="0" w:type="dxa"/>
                          <w:left w:w="0" w:type="dxa"/>
                          <w:bottom w:w="0" w:type="dxa"/>
                          <w:right w:w="0" w:type="dxa"/>
                        </w:tcMar>
                      </w:tcPr>
                      <w:p w14:paraId="38864645"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238E3BE9" w14:textId="77777777">
                          <w:trPr>
                            <w:tblCellSpacing w:w="0" w:type="dxa"/>
                          </w:trPr>
                          <w:tc>
                            <w:tcPr>
                              <w:tcW w:w="5000" w:type="pct"/>
                              <w:tcMar>
                                <w:top w:w="0" w:type="dxa"/>
                                <w:left w:w="0" w:type="dxa"/>
                                <w:bottom w:w="0" w:type="dxa"/>
                                <w:right w:w="0" w:type="dxa"/>
                              </w:tcMar>
                            </w:tcPr>
                            <w:p w14:paraId="1242A7E6" w14:textId="77777777" w:rsidR="003F6C23" w:rsidRDefault="007C5EA7">
                              <w:pPr>
                                <w:pStyle w:val="Label"/>
                              </w:pPr>
                              <w:r>
                                <w:t>For this duty, list the important performance considerations for employers in terms of how the work is to be done and to what standards</w:t>
                              </w:r>
                            </w:p>
                            <w:p w14:paraId="222FEC70" w14:textId="0719A051" w:rsidR="003F6C23" w:rsidRDefault="000C6621">
                              <w:pPr>
                                <w:spacing w:before="20"/>
                              </w:pPr>
                              <w:r>
                                <w:pict w14:anchorId="29E78917">
                                  <v:rect id="_x0000_s1303" style="width:489.6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382CA73" w14:textId="77777777" w:rsidR="003F6C23" w:rsidRDefault="007C5EA7">
                                          <w:pPr>
                                            <w:spacing w:before="40" w:after="0" w:line="288" w:lineRule="auto"/>
                                          </w:pPr>
                                          <w:r>
                                            <w:rPr>
                                              <w:bdr w:val="nil"/>
                                            </w:rPr>
                                            <w:t>Demonstrate capability within accuracy and in a timely manner</w:t>
                                          </w:r>
                                        </w:p>
                                      </w:txbxContent>
                                    </v:textbox>
                                  </v:rect>
                                </w:pict>
                              </w:r>
                            </w:p>
                          </w:tc>
                        </w:tr>
                        <w:tr w:rsidR="003F6C23" w14:paraId="35B31F7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030C5663" w14:textId="77777777">
                                <w:trPr>
                                  <w:tblCellSpacing w:w="0" w:type="dxa"/>
                                </w:trPr>
                                <w:tc>
                                  <w:tcPr>
                                    <w:tcW w:w="5000" w:type="pct"/>
                                    <w:tcMar>
                                      <w:top w:w="120" w:type="dxa"/>
                                      <w:left w:w="0" w:type="dxa"/>
                                      <w:bottom w:w="120" w:type="dxa"/>
                                      <w:right w:w="0" w:type="dxa"/>
                                    </w:tcMar>
                                  </w:tcPr>
                                  <w:p w14:paraId="229D2E77"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0B5ACE90" w14:textId="77777777" w:rsidR="003F6C23" w:rsidRDefault="003F6C23"/>
                          </w:tc>
                        </w:tr>
                      </w:tbl>
                      <w:p w14:paraId="33C9F434" w14:textId="77777777" w:rsidR="003F6C23" w:rsidRDefault="003F6C23"/>
                    </w:tc>
                  </w:tr>
                  <w:tr w:rsidR="003F6C23" w14:paraId="7F58B78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235EA53F" w14:textId="77777777">
                          <w:trPr>
                            <w:tblCellSpacing w:w="0" w:type="dxa"/>
                          </w:trPr>
                          <w:tc>
                            <w:tcPr>
                              <w:tcW w:w="5000" w:type="pct"/>
                              <w:tcMar>
                                <w:top w:w="120" w:type="dxa"/>
                                <w:left w:w="0" w:type="dxa"/>
                                <w:bottom w:w="120" w:type="dxa"/>
                                <w:right w:w="0" w:type="dxa"/>
                              </w:tcMar>
                            </w:tcPr>
                            <w:p w14:paraId="50A6A040" w14:textId="77777777" w:rsidR="003F6C23" w:rsidRDefault="007C5EA7">
                              <w:pPr>
                                <w:pStyle w:val="Heading2"/>
                                <w:spacing w:after="280" w:afterAutospacing="1"/>
                              </w:pPr>
                              <w:r>
                                <w:lastRenderedPageBreak/>
                                <w:t>KSBs</w:t>
                              </w:r>
                            </w:p>
                          </w:tc>
                        </w:tr>
                      </w:tbl>
                      <w:p w14:paraId="00F62E3E" w14:textId="77777777" w:rsidR="003F6C23" w:rsidRDefault="003F6C23"/>
                    </w:tc>
                  </w:tr>
                  <w:tr w:rsidR="003F6C23" w14:paraId="4454EA18"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5A4B5D59" w14:textId="77777777">
                          <w:trPr>
                            <w:tblCellSpacing w:w="0" w:type="dxa"/>
                          </w:trPr>
                          <w:tc>
                            <w:tcPr>
                              <w:tcW w:w="5000" w:type="pct"/>
                              <w:tcMar>
                                <w:top w:w="120" w:type="dxa"/>
                                <w:left w:w="0" w:type="dxa"/>
                                <w:bottom w:w="120" w:type="dxa"/>
                                <w:right w:w="0" w:type="dxa"/>
                              </w:tcMar>
                            </w:tcPr>
                            <w:p w14:paraId="09854F99" w14:textId="77777777" w:rsidR="003F6C23" w:rsidRDefault="007C5EA7">
                              <w:pPr>
                                <w:pStyle w:val="Heading3"/>
                                <w:spacing w:after="280" w:afterAutospacing="1"/>
                              </w:pPr>
                              <w:r>
                                <w:t>Knowledge</w:t>
                              </w:r>
                            </w:p>
                          </w:tc>
                        </w:tr>
                      </w:tbl>
                      <w:p w14:paraId="18490516" w14:textId="77777777" w:rsidR="003F6C23" w:rsidRDefault="003F6C23"/>
                    </w:tc>
                  </w:tr>
                  <w:tr w:rsidR="003F6C23" w14:paraId="6F5280DC"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4DEE49B3" w14:textId="77777777">
                          <w:trPr>
                            <w:tblCellSpacing w:w="0" w:type="dxa"/>
                          </w:trPr>
                          <w:tc>
                            <w:tcPr>
                              <w:tcW w:w="5000" w:type="pct"/>
                              <w:tcMar>
                                <w:top w:w="120" w:type="dxa"/>
                                <w:left w:w="0" w:type="dxa"/>
                                <w:bottom w:w="120" w:type="dxa"/>
                                <w:right w:w="0" w:type="dxa"/>
                              </w:tcMar>
                            </w:tcPr>
                            <w:p w14:paraId="08A5710A" w14:textId="77777777" w:rsidR="003F6C23" w:rsidRDefault="007C5EA7">
                              <w:pPr>
                                <w:spacing w:after="280" w:afterAutospacing="1"/>
                              </w:pPr>
                              <w:r>
                                <w:t xml:space="preserve">This is the information, technical knowledge, and ‘know-how’ that the individual needs to have and to understand </w:t>
                              </w:r>
                              <w:proofErr w:type="gramStart"/>
                              <w:r>
                                <w:t>in order to</w:t>
                              </w:r>
                              <w:proofErr w:type="gramEnd"/>
                              <w:r>
                                <w:t xml:space="preserve"> successfully carry out the duties that make up the occupation.</w:t>
                              </w:r>
                            </w:p>
                          </w:tc>
                        </w:tr>
                      </w:tbl>
                      <w:p w14:paraId="498E334A" w14:textId="77777777" w:rsidR="003F6C23" w:rsidRDefault="003F6C23"/>
                    </w:tc>
                  </w:tr>
                  <w:tr w:rsidR="003F6C23" w14:paraId="691E1FE9" w14:textId="77777777">
                    <w:trPr>
                      <w:tblCellSpacing w:w="0" w:type="dxa"/>
                    </w:trPr>
                    <w:tc>
                      <w:tcPr>
                        <w:tcW w:w="5000" w:type="pct"/>
                        <w:tcMar>
                          <w:top w:w="0" w:type="dxa"/>
                          <w:left w:w="0" w:type="dxa"/>
                          <w:bottom w:w="0" w:type="dxa"/>
                          <w:right w:w="0" w:type="dxa"/>
                        </w:tcMar>
                      </w:tcPr>
                      <w:p w14:paraId="4B26761A"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37EB1402" w14:textId="77777777">
                          <w:trPr>
                            <w:tblCellSpacing w:w="0" w:type="dxa"/>
                          </w:trPr>
                          <w:tc>
                            <w:tcPr>
                              <w:tcW w:w="5000" w:type="pct"/>
                              <w:tcMar>
                                <w:top w:w="0" w:type="dxa"/>
                                <w:left w:w="0" w:type="dxa"/>
                                <w:bottom w:w="0" w:type="dxa"/>
                                <w:right w:w="0" w:type="dxa"/>
                              </w:tcMar>
                            </w:tcPr>
                            <w:p w14:paraId="1D8D98CB" w14:textId="77777777" w:rsidR="003F6C23" w:rsidRDefault="007C5EA7">
                              <w:pPr>
                                <w:pStyle w:val="Heading3"/>
                                <w:spacing w:before="120"/>
                              </w:pPr>
                              <w:r>
                                <w:t>Knowledge</w:t>
                              </w:r>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319E7F34"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C2B52F3"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61A89DC" w14:textId="77777777">
                                      <w:trPr>
                                        <w:tblCellSpacing w:w="0" w:type="dxa"/>
                                      </w:trPr>
                                      <w:tc>
                                        <w:tcPr>
                                          <w:tcW w:w="5000" w:type="pct"/>
                                          <w:tcMar>
                                            <w:top w:w="0" w:type="dxa"/>
                                            <w:left w:w="0" w:type="dxa"/>
                                            <w:bottom w:w="0" w:type="dxa"/>
                                            <w:right w:w="0" w:type="dxa"/>
                                          </w:tcMar>
                                        </w:tcPr>
                                        <w:p w14:paraId="051A1EC1" w14:textId="7ED948E0" w:rsidR="003F6C23" w:rsidRDefault="000C6621">
                                          <w:pPr>
                                            <w:spacing w:before="20"/>
                                          </w:pPr>
                                          <w:r>
                                            <w:pict w14:anchorId="67EA0BD6">
                                              <v:rect id="_x0000_s1302"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54D1FB0" w14:textId="77777777" w:rsidR="003F6C23" w:rsidRDefault="007C5EA7">
                                                      <w:pPr>
                                                        <w:spacing w:before="40" w:after="0" w:line="288" w:lineRule="auto"/>
                                                      </w:pPr>
                                                      <w:r>
                                                        <w:rPr>
                                                          <w:bdr w:val="nil"/>
                                                        </w:rPr>
                                                        <w:t>K1 – K12</w:t>
                                                      </w:r>
                                                    </w:p>
                                                  </w:txbxContent>
                                                </v:textbox>
                                              </v:rect>
                                            </w:pict>
                                          </w:r>
                                        </w:p>
                                      </w:tc>
                                    </w:tr>
                                  </w:tbl>
                                  <w:p w14:paraId="53279C28" w14:textId="77777777" w:rsidR="003F6C23" w:rsidRDefault="003F6C23"/>
                                </w:tc>
                              </w:tr>
                            </w:tbl>
                            <w:p w14:paraId="2882AB1C" w14:textId="77777777" w:rsidR="003F6C23" w:rsidRDefault="003F6C23"/>
                          </w:tc>
                        </w:tr>
                        <w:tr w:rsidR="003F6C23" w14:paraId="1C9E5ADE"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44068CCC" w14:textId="77777777">
                                <w:trPr>
                                  <w:tblCellSpacing w:w="0" w:type="dxa"/>
                                </w:trPr>
                                <w:tc>
                                  <w:tcPr>
                                    <w:tcW w:w="5000" w:type="pct"/>
                                    <w:tcMar>
                                      <w:top w:w="120" w:type="dxa"/>
                                      <w:left w:w="0" w:type="dxa"/>
                                      <w:bottom w:w="120" w:type="dxa"/>
                                      <w:right w:w="0" w:type="dxa"/>
                                    </w:tcMar>
                                  </w:tcPr>
                                  <w:p w14:paraId="506B6B77" w14:textId="77777777" w:rsidR="003F6C23" w:rsidRDefault="007C5EA7">
                                    <w:pPr>
                                      <w:pStyle w:val="Heading3"/>
                                      <w:spacing w:after="280" w:afterAutospacing="1"/>
                                    </w:pPr>
                                    <w:r>
                                      <w:t>Skills</w:t>
                                    </w:r>
                                  </w:p>
                                </w:tc>
                              </w:tr>
                            </w:tbl>
                            <w:p w14:paraId="4A543C69" w14:textId="77777777" w:rsidR="003F6C23" w:rsidRDefault="003F6C23"/>
                          </w:tc>
                        </w:tr>
                        <w:tr w:rsidR="003F6C23" w14:paraId="1EDEDC62"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57693C1E" w14:textId="77777777">
                                <w:trPr>
                                  <w:tblCellSpacing w:w="0" w:type="dxa"/>
                                </w:trPr>
                                <w:tc>
                                  <w:tcPr>
                                    <w:tcW w:w="5000" w:type="pct"/>
                                    <w:tcMar>
                                      <w:top w:w="120" w:type="dxa"/>
                                      <w:left w:w="0" w:type="dxa"/>
                                      <w:bottom w:w="120" w:type="dxa"/>
                                      <w:right w:w="0" w:type="dxa"/>
                                    </w:tcMar>
                                  </w:tcPr>
                                  <w:p w14:paraId="0210BE82" w14:textId="77777777" w:rsidR="003F6C23" w:rsidRDefault="007C5EA7">
                                    <w:pPr>
                                      <w:spacing w:after="280" w:afterAutospacing="1"/>
                                    </w:pPr>
                                    <w:r>
                                      <w:t xml:space="preserve">Skills are the practical application of knowledge needed to successfully undertake the duties that make up the occupation. Duties may be sufficient to identify the practical application of knowledge. Skills may be added as necessary to facilitate assessment of </w:t>
                                    </w:r>
                                    <w:proofErr w:type="gramStart"/>
                                    <w:r>
                                      <w:t>particular aspects</w:t>
                                    </w:r>
                                    <w:proofErr w:type="gramEnd"/>
                                    <w:r>
                                      <w:t xml:space="preserve"> of the duty.</w:t>
                                    </w:r>
                                  </w:p>
                                </w:tc>
                              </w:tr>
                            </w:tbl>
                            <w:p w14:paraId="7B344242" w14:textId="77777777" w:rsidR="003F6C23" w:rsidRDefault="003F6C23"/>
                          </w:tc>
                        </w:tr>
                        <w:tr w:rsidR="003F6C23" w14:paraId="3FF098B4" w14:textId="77777777">
                          <w:trPr>
                            <w:tblCellSpacing w:w="0" w:type="dxa"/>
                          </w:trPr>
                          <w:tc>
                            <w:tcPr>
                              <w:tcW w:w="5000" w:type="pct"/>
                              <w:tcMar>
                                <w:top w:w="0" w:type="dxa"/>
                                <w:left w:w="0" w:type="dxa"/>
                                <w:bottom w:w="0" w:type="dxa"/>
                                <w:right w:w="0" w:type="dxa"/>
                              </w:tcMar>
                            </w:tcPr>
                            <w:p w14:paraId="66B95F8F" w14:textId="77777777" w:rsidR="003F6C23" w:rsidRDefault="007C5EA7">
                              <w:pPr>
                                <w:pStyle w:val="Heading3"/>
                                <w:spacing w:before="120"/>
                              </w:pPr>
                              <w:r>
                                <w:t>Skills</w:t>
                              </w:r>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06BFA3B4"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7093E77C"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0A453AD" w14:textId="77777777">
                                      <w:trPr>
                                        <w:tblCellSpacing w:w="0" w:type="dxa"/>
                                      </w:trPr>
                                      <w:tc>
                                        <w:tcPr>
                                          <w:tcW w:w="5000" w:type="pct"/>
                                          <w:tcMar>
                                            <w:top w:w="0" w:type="dxa"/>
                                            <w:left w:w="0" w:type="dxa"/>
                                            <w:bottom w:w="0" w:type="dxa"/>
                                            <w:right w:w="0" w:type="dxa"/>
                                          </w:tcMar>
                                        </w:tcPr>
                                        <w:p w14:paraId="75246785" w14:textId="1D5B4B47" w:rsidR="003F6C23" w:rsidRDefault="000C6621">
                                          <w:pPr>
                                            <w:spacing w:before="20"/>
                                          </w:pPr>
                                          <w:r>
                                            <w:pict w14:anchorId="3DCD4A0E">
                                              <v:rect id="_x0000_s1301"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5BDEB0D" w14:textId="77777777" w:rsidR="003F6C23" w:rsidRDefault="007C5EA7">
                                                      <w:pPr>
                                                        <w:spacing w:before="40" w:after="0" w:line="288" w:lineRule="auto"/>
                                                      </w:pPr>
                                                      <w:r>
                                                        <w:rPr>
                                                          <w:bdr w:val="nil"/>
                                                        </w:rPr>
                                                        <w:t>S1 – S16</w:t>
                                                      </w:r>
                                                    </w:p>
                                                  </w:txbxContent>
                                                </v:textbox>
                                              </v:rect>
                                            </w:pict>
                                          </w:r>
                                        </w:p>
                                      </w:tc>
                                    </w:tr>
                                  </w:tbl>
                                  <w:p w14:paraId="0B2ADF27" w14:textId="77777777" w:rsidR="003F6C23" w:rsidRDefault="003F6C23"/>
                                </w:tc>
                              </w:tr>
                            </w:tbl>
                            <w:p w14:paraId="00F7DD47" w14:textId="77777777" w:rsidR="003F6C23" w:rsidRDefault="003F6C23"/>
                          </w:tc>
                        </w:tr>
                        <w:tr w:rsidR="003F6C23" w14:paraId="12033B09"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AC8988F" w14:textId="77777777">
                                <w:trPr>
                                  <w:tblCellSpacing w:w="0" w:type="dxa"/>
                                </w:trPr>
                                <w:tc>
                                  <w:tcPr>
                                    <w:tcW w:w="5000" w:type="pct"/>
                                    <w:tcMar>
                                      <w:top w:w="120" w:type="dxa"/>
                                      <w:left w:w="0" w:type="dxa"/>
                                      <w:bottom w:w="120" w:type="dxa"/>
                                      <w:right w:w="0" w:type="dxa"/>
                                    </w:tcMar>
                                  </w:tcPr>
                                  <w:p w14:paraId="0C1EF5CE" w14:textId="77777777" w:rsidR="003F6C23" w:rsidRDefault="007C5EA7">
                                    <w:pPr>
                                      <w:pStyle w:val="Heading3"/>
                                      <w:spacing w:after="280" w:afterAutospacing="1"/>
                                    </w:pPr>
                                    <w:proofErr w:type="spellStart"/>
                                    <w:r>
                                      <w:t>Behaviours</w:t>
                                    </w:r>
                                    <w:proofErr w:type="spellEnd"/>
                                  </w:p>
                                </w:tc>
                              </w:tr>
                            </w:tbl>
                            <w:p w14:paraId="1C916CAF" w14:textId="77777777" w:rsidR="003F6C23" w:rsidRDefault="003F6C23"/>
                          </w:tc>
                        </w:tr>
                        <w:tr w:rsidR="003F6C23" w14:paraId="3156F5DF"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354A6D8" w14:textId="77777777">
                                <w:trPr>
                                  <w:tblCellSpacing w:w="0" w:type="dxa"/>
                                </w:trPr>
                                <w:tc>
                                  <w:tcPr>
                                    <w:tcW w:w="5000" w:type="pct"/>
                                    <w:tcMar>
                                      <w:top w:w="120" w:type="dxa"/>
                                      <w:left w:w="0" w:type="dxa"/>
                                      <w:bottom w:w="120" w:type="dxa"/>
                                      <w:right w:w="0" w:type="dxa"/>
                                    </w:tcMar>
                                  </w:tcPr>
                                  <w:p w14:paraId="20FC8A5C"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31916185" w14:textId="77777777" w:rsidR="003F6C23" w:rsidRDefault="003F6C23"/>
                          </w:tc>
                        </w:tr>
                        <w:tr w:rsidR="003F6C23" w14:paraId="6365E6BA" w14:textId="77777777">
                          <w:trPr>
                            <w:tblCellSpacing w:w="0" w:type="dxa"/>
                          </w:trPr>
                          <w:tc>
                            <w:tcPr>
                              <w:tcW w:w="5000" w:type="pct"/>
                              <w:tcMar>
                                <w:top w:w="0" w:type="dxa"/>
                                <w:left w:w="0" w:type="dxa"/>
                                <w:bottom w:w="0" w:type="dxa"/>
                                <w:right w:w="0" w:type="dxa"/>
                              </w:tcMar>
                            </w:tcPr>
                            <w:p w14:paraId="70233B95" w14:textId="77777777" w:rsidR="003F6C23" w:rsidRDefault="007C5EA7">
                              <w:pPr>
                                <w:pStyle w:val="Heading3"/>
                                <w:spacing w:before="120"/>
                              </w:pPr>
                              <w:proofErr w:type="spellStart"/>
                              <w:r>
                                <w:t>Behaviours</w:t>
                              </w:r>
                              <w:proofErr w:type="spellEnd"/>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2E0E39D9"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12B1BF97"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C49DCF4" w14:textId="77777777">
                                      <w:trPr>
                                        <w:tblCellSpacing w:w="0" w:type="dxa"/>
                                      </w:trPr>
                                      <w:tc>
                                        <w:tcPr>
                                          <w:tcW w:w="5000" w:type="pct"/>
                                          <w:tcMar>
                                            <w:top w:w="0" w:type="dxa"/>
                                            <w:left w:w="0" w:type="dxa"/>
                                            <w:bottom w:w="0" w:type="dxa"/>
                                            <w:right w:w="0" w:type="dxa"/>
                                          </w:tcMar>
                                        </w:tcPr>
                                        <w:p w14:paraId="480FAC18" w14:textId="51FBA190" w:rsidR="003F6C23" w:rsidRDefault="000C6621">
                                          <w:pPr>
                                            <w:spacing w:before="20"/>
                                          </w:pPr>
                                          <w:r>
                                            <w:pict w14:anchorId="74F94725">
                                              <v:rect id="_x0000_s1300"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EDD0B31" w14:textId="77777777" w:rsidR="003F6C23" w:rsidRDefault="007C5EA7">
                                                      <w:pPr>
                                                        <w:spacing w:before="40" w:after="0" w:line="288" w:lineRule="auto"/>
                                                      </w:pPr>
                                                      <w:r>
                                                        <w:rPr>
                                                          <w:bdr w:val="nil"/>
                                                        </w:rPr>
                                                        <w:t>B1 - B6</w:t>
                                                      </w:r>
                                                    </w:p>
                                                  </w:txbxContent>
                                                </v:textbox>
                                              </v:rect>
                                            </w:pict>
                                          </w:r>
                                        </w:p>
                                      </w:tc>
                                    </w:tr>
                                  </w:tbl>
                                  <w:p w14:paraId="58AE3403" w14:textId="77777777" w:rsidR="003F6C23" w:rsidRDefault="003F6C23"/>
                                </w:tc>
                              </w:tr>
                            </w:tbl>
                            <w:p w14:paraId="72CDFCBD" w14:textId="77777777" w:rsidR="003F6C23" w:rsidRDefault="003F6C23"/>
                          </w:tc>
                        </w:tr>
                      </w:tbl>
                      <w:p w14:paraId="57516860" w14:textId="77777777" w:rsidR="003F6C23" w:rsidRDefault="003F6C23"/>
                    </w:tc>
                  </w:tr>
                </w:tbl>
                <w:p w14:paraId="43BB2335" w14:textId="77777777" w:rsidR="003F6C23" w:rsidRDefault="003F6C23"/>
              </w:tc>
            </w:tr>
            <w:tr w:rsidR="003F6C23" w14:paraId="6C8AD55C" w14:textId="77777777" w:rsidTr="003F6C23">
              <w:trPr>
                <w:tblCellSpacing w:w="0" w:type="dxa"/>
              </w:trPr>
              <w:tc>
                <w:tcPr>
                  <w:tcW w:w="5000" w:type="pct"/>
                  <w:tcMar>
                    <w:top w:w="0" w:type="dxa"/>
                    <w:left w:w="72" w:type="dxa"/>
                    <w:bottom w:w="0" w:type="dxa"/>
                    <w:right w:w="72" w:type="dxa"/>
                  </w:tcMar>
                </w:tcPr>
                <w:p w14:paraId="7B7D04C6" w14:textId="77777777" w:rsidR="003F6C23" w:rsidRDefault="007C5EA7">
                  <w:pPr>
                    <w:pStyle w:val="Heading4"/>
                    <w:spacing w:before="120"/>
                    <w:outlineLvl w:val="3"/>
                  </w:pPr>
                  <w:r>
                    <w:lastRenderedPageBreak/>
                    <w:t xml:space="preserve">Duty </w:t>
                  </w:r>
                  <w:r>
                    <w:rPr>
                      <w:rFonts w:eastAsia="Arial" w:cs="Arial"/>
                      <w:bdr w:val="nil"/>
                    </w:rPr>
                    <w:t>6</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0F5EEFF3" w14:textId="77777777">
                    <w:trPr>
                      <w:tblCellSpacing w:w="0" w:type="dxa"/>
                    </w:trPr>
                    <w:tc>
                      <w:tcPr>
                        <w:tcW w:w="5000" w:type="pct"/>
                        <w:tcMar>
                          <w:top w:w="0" w:type="dxa"/>
                          <w:left w:w="0" w:type="dxa"/>
                          <w:bottom w:w="0" w:type="dxa"/>
                          <w:right w:w="0" w:type="dxa"/>
                        </w:tcMar>
                      </w:tcPr>
                      <w:p w14:paraId="062D2C20" w14:textId="77777777" w:rsidR="003F6C23" w:rsidRDefault="007C5EA7">
                        <w:pPr>
                          <w:pStyle w:val="Label"/>
                        </w:pPr>
                        <w:r>
                          <w:t>In this occupation a fully competent employee can:</w:t>
                        </w:r>
                      </w:p>
                      <w:p w14:paraId="0E027569" w14:textId="5A509B0F" w:rsidR="003F6C23" w:rsidRDefault="000C6621">
                        <w:pPr>
                          <w:spacing w:before="20"/>
                        </w:pPr>
                        <w:r>
                          <w:pict w14:anchorId="08E4A982">
                            <v:rect id="_x0000_s1299" style="width:489.6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3428BAE" w14:textId="77777777" w:rsidR="003F6C23" w:rsidRDefault="007C5EA7">
                                    <w:pPr>
                                      <w:spacing w:before="40" w:after="0" w:line="288" w:lineRule="auto"/>
                                    </w:pPr>
                                    <w:r>
                                      <w:rPr>
                                        <w:bdr w:val="nil"/>
                                      </w:rPr>
                                      <w:t>Complete quality assurance checks in accordance with specification to enable handover in line with site procedures</w:t>
                                    </w:r>
                                  </w:p>
                                </w:txbxContent>
                              </v:textbox>
                            </v:rect>
                          </w:pict>
                        </w:r>
                      </w:p>
                    </w:tc>
                  </w:tr>
                  <w:tr w:rsidR="003F6C23" w14:paraId="6F5F272F"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402C23B3" w14:textId="77777777">
                          <w:trPr>
                            <w:tblCellSpacing w:w="0" w:type="dxa"/>
                          </w:trPr>
                          <w:tc>
                            <w:tcPr>
                              <w:tcW w:w="5000" w:type="pct"/>
                              <w:tcMar>
                                <w:top w:w="120" w:type="dxa"/>
                                <w:left w:w="0" w:type="dxa"/>
                                <w:bottom w:w="120" w:type="dxa"/>
                                <w:right w:w="0" w:type="dxa"/>
                              </w:tcMar>
                            </w:tcPr>
                            <w:p w14:paraId="4827F699" w14:textId="77777777" w:rsidR="003F6C23" w:rsidRDefault="007C5EA7">
                              <w:pPr>
                                <w:spacing w:after="280" w:afterAutospacing="1"/>
                              </w:pPr>
                              <w:r>
                                <w:rPr>
                                  <w:i/>
                                  <w:iCs/>
                                </w:rPr>
                                <w:t>This must be drafted as a 'doing' statement</w:t>
                              </w:r>
                            </w:p>
                          </w:tc>
                        </w:tr>
                      </w:tbl>
                      <w:p w14:paraId="786254E1" w14:textId="77777777" w:rsidR="003F6C23" w:rsidRDefault="003F6C23"/>
                    </w:tc>
                  </w:tr>
                  <w:tr w:rsidR="003F6C23" w14:paraId="4438B39A" w14:textId="77777777">
                    <w:trPr>
                      <w:tblCellSpacing w:w="0" w:type="dxa"/>
                    </w:trPr>
                    <w:tc>
                      <w:tcPr>
                        <w:tcW w:w="5000" w:type="pct"/>
                        <w:tcMar>
                          <w:top w:w="0" w:type="dxa"/>
                          <w:left w:w="0" w:type="dxa"/>
                          <w:bottom w:w="0" w:type="dxa"/>
                          <w:right w:w="0" w:type="dxa"/>
                        </w:tcMar>
                      </w:tcPr>
                      <w:p w14:paraId="306F2232"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35A83689" w14:textId="77777777">
                          <w:trPr>
                            <w:tblCellSpacing w:w="0" w:type="dxa"/>
                          </w:trPr>
                          <w:tc>
                            <w:tcPr>
                              <w:tcW w:w="5000" w:type="pct"/>
                              <w:tcMar>
                                <w:top w:w="0" w:type="dxa"/>
                                <w:left w:w="0" w:type="dxa"/>
                                <w:bottom w:w="0" w:type="dxa"/>
                                <w:right w:w="0" w:type="dxa"/>
                              </w:tcMar>
                            </w:tcPr>
                            <w:p w14:paraId="327FB633" w14:textId="77777777" w:rsidR="003F6C23" w:rsidRDefault="007C5EA7">
                              <w:pPr>
                                <w:pStyle w:val="Label"/>
                              </w:pPr>
                              <w:r>
                                <w:t>For this duty, list the important performance considerations for employers in terms of how the work is to be done and to what standards</w:t>
                              </w:r>
                            </w:p>
                            <w:p w14:paraId="687D9ACA" w14:textId="3DC93324" w:rsidR="003F6C23" w:rsidRDefault="000C6621">
                              <w:pPr>
                                <w:spacing w:before="20"/>
                              </w:pPr>
                              <w:r>
                                <w:pict w14:anchorId="1DA72CD6">
                                  <v:rect id="_x0000_s1298" style="width:489.6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4787DCE" w14:textId="77777777" w:rsidR="003F6C23" w:rsidRDefault="007C5EA7">
                                          <w:pPr>
                                            <w:spacing w:before="40" w:after="0" w:line="288" w:lineRule="auto"/>
                                          </w:pPr>
                                          <w:r>
                                            <w:rPr>
                                              <w:bdr w:val="nil"/>
                                            </w:rPr>
                                            <w:t>Deliver in line with customer and site specifications</w:t>
                                          </w:r>
                                        </w:p>
                                      </w:txbxContent>
                                    </v:textbox>
                                  </v:rect>
                                </w:pict>
                              </w:r>
                            </w:p>
                          </w:tc>
                        </w:tr>
                        <w:tr w:rsidR="003F6C23" w14:paraId="0DFB42FF"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0702252F" w14:textId="77777777">
                                <w:trPr>
                                  <w:tblCellSpacing w:w="0" w:type="dxa"/>
                                </w:trPr>
                                <w:tc>
                                  <w:tcPr>
                                    <w:tcW w:w="5000" w:type="pct"/>
                                    <w:tcMar>
                                      <w:top w:w="120" w:type="dxa"/>
                                      <w:left w:w="0" w:type="dxa"/>
                                      <w:bottom w:w="120" w:type="dxa"/>
                                      <w:right w:w="0" w:type="dxa"/>
                                    </w:tcMar>
                                  </w:tcPr>
                                  <w:p w14:paraId="114108FA" w14:textId="77777777" w:rsidR="003F6C23" w:rsidRDefault="007C5EA7">
                                    <w:pPr>
                                      <w:spacing w:after="280" w:afterAutospacing="1"/>
                                    </w:pPr>
                                    <w:r>
                                      <w:rPr>
                                        <w:i/>
                                        <w:iCs/>
                                      </w:rPr>
                                      <w:lastRenderedPageBreak/>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78591EB0" w14:textId="77777777" w:rsidR="003F6C23" w:rsidRDefault="003F6C23"/>
                          </w:tc>
                        </w:tr>
                      </w:tbl>
                      <w:p w14:paraId="7B45EA41" w14:textId="77777777" w:rsidR="003F6C23" w:rsidRDefault="003F6C23"/>
                    </w:tc>
                  </w:tr>
                  <w:tr w:rsidR="003F6C23" w14:paraId="6A0CDE2E"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471A08CB" w14:textId="77777777">
                          <w:trPr>
                            <w:tblCellSpacing w:w="0" w:type="dxa"/>
                          </w:trPr>
                          <w:tc>
                            <w:tcPr>
                              <w:tcW w:w="5000" w:type="pct"/>
                              <w:tcMar>
                                <w:top w:w="120" w:type="dxa"/>
                                <w:left w:w="0" w:type="dxa"/>
                                <w:bottom w:w="120" w:type="dxa"/>
                                <w:right w:w="0" w:type="dxa"/>
                              </w:tcMar>
                            </w:tcPr>
                            <w:p w14:paraId="4E4EFBAD" w14:textId="77777777" w:rsidR="003F6C23" w:rsidRDefault="007C5EA7">
                              <w:pPr>
                                <w:pStyle w:val="Heading2"/>
                                <w:spacing w:after="280" w:afterAutospacing="1"/>
                              </w:pPr>
                              <w:r>
                                <w:lastRenderedPageBreak/>
                                <w:t>KSBs</w:t>
                              </w:r>
                            </w:p>
                          </w:tc>
                        </w:tr>
                      </w:tbl>
                      <w:p w14:paraId="4CD031A1" w14:textId="77777777" w:rsidR="003F6C23" w:rsidRDefault="003F6C23"/>
                    </w:tc>
                  </w:tr>
                  <w:tr w:rsidR="003F6C23" w14:paraId="33166DD2"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46963A7B" w14:textId="77777777">
                          <w:trPr>
                            <w:tblCellSpacing w:w="0" w:type="dxa"/>
                          </w:trPr>
                          <w:tc>
                            <w:tcPr>
                              <w:tcW w:w="5000" w:type="pct"/>
                              <w:tcMar>
                                <w:top w:w="120" w:type="dxa"/>
                                <w:left w:w="0" w:type="dxa"/>
                                <w:bottom w:w="120" w:type="dxa"/>
                                <w:right w:w="0" w:type="dxa"/>
                              </w:tcMar>
                            </w:tcPr>
                            <w:p w14:paraId="0AB46BBF" w14:textId="77777777" w:rsidR="003F6C23" w:rsidRDefault="007C5EA7">
                              <w:pPr>
                                <w:pStyle w:val="Heading3"/>
                                <w:spacing w:after="280" w:afterAutospacing="1"/>
                              </w:pPr>
                              <w:r>
                                <w:t>Knowledge</w:t>
                              </w:r>
                            </w:p>
                          </w:tc>
                        </w:tr>
                      </w:tbl>
                      <w:p w14:paraId="0C4E4E17" w14:textId="77777777" w:rsidR="003F6C23" w:rsidRDefault="003F6C23"/>
                    </w:tc>
                  </w:tr>
                  <w:tr w:rsidR="003F6C23" w14:paraId="672A885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0B63AE90" w14:textId="77777777">
                          <w:trPr>
                            <w:tblCellSpacing w:w="0" w:type="dxa"/>
                          </w:trPr>
                          <w:tc>
                            <w:tcPr>
                              <w:tcW w:w="5000" w:type="pct"/>
                              <w:tcMar>
                                <w:top w:w="120" w:type="dxa"/>
                                <w:left w:w="0" w:type="dxa"/>
                                <w:bottom w:w="120" w:type="dxa"/>
                                <w:right w:w="0" w:type="dxa"/>
                              </w:tcMar>
                            </w:tcPr>
                            <w:p w14:paraId="7E7FE43B" w14:textId="77777777" w:rsidR="003F6C23" w:rsidRDefault="007C5EA7">
                              <w:pPr>
                                <w:spacing w:after="280" w:afterAutospacing="1"/>
                              </w:pPr>
                              <w:r>
                                <w:t xml:space="preserve">This is the information, technical knowledge, and ‘know-how’ that the individual needs to have and to understand </w:t>
                              </w:r>
                              <w:proofErr w:type="gramStart"/>
                              <w:r>
                                <w:t>in order to</w:t>
                              </w:r>
                              <w:proofErr w:type="gramEnd"/>
                              <w:r>
                                <w:t xml:space="preserve"> successfully carry out the duties that make up the occupation.</w:t>
                              </w:r>
                            </w:p>
                          </w:tc>
                        </w:tr>
                      </w:tbl>
                      <w:p w14:paraId="0A2C78FF" w14:textId="77777777" w:rsidR="003F6C23" w:rsidRDefault="003F6C23"/>
                    </w:tc>
                  </w:tr>
                  <w:tr w:rsidR="003F6C23" w14:paraId="0AE6A898" w14:textId="77777777">
                    <w:trPr>
                      <w:tblCellSpacing w:w="0" w:type="dxa"/>
                    </w:trPr>
                    <w:tc>
                      <w:tcPr>
                        <w:tcW w:w="5000" w:type="pct"/>
                        <w:tcMar>
                          <w:top w:w="0" w:type="dxa"/>
                          <w:left w:w="0" w:type="dxa"/>
                          <w:bottom w:w="0" w:type="dxa"/>
                          <w:right w:w="0" w:type="dxa"/>
                        </w:tcMar>
                      </w:tcPr>
                      <w:p w14:paraId="65BCF979"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0D636073" w14:textId="77777777">
                          <w:trPr>
                            <w:tblCellSpacing w:w="0" w:type="dxa"/>
                          </w:trPr>
                          <w:tc>
                            <w:tcPr>
                              <w:tcW w:w="5000" w:type="pct"/>
                              <w:tcMar>
                                <w:top w:w="0" w:type="dxa"/>
                                <w:left w:w="0" w:type="dxa"/>
                                <w:bottom w:w="0" w:type="dxa"/>
                                <w:right w:w="0" w:type="dxa"/>
                              </w:tcMar>
                            </w:tcPr>
                            <w:p w14:paraId="1DBB7392" w14:textId="77777777" w:rsidR="003F6C23" w:rsidRDefault="007C5EA7">
                              <w:pPr>
                                <w:pStyle w:val="Heading3"/>
                                <w:spacing w:before="120"/>
                              </w:pPr>
                              <w:r>
                                <w:t>Knowledge</w:t>
                              </w:r>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7828DD66"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B4D6EFF"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D216716" w14:textId="77777777">
                                      <w:trPr>
                                        <w:tblCellSpacing w:w="0" w:type="dxa"/>
                                      </w:trPr>
                                      <w:tc>
                                        <w:tcPr>
                                          <w:tcW w:w="5000" w:type="pct"/>
                                          <w:tcMar>
                                            <w:top w:w="0" w:type="dxa"/>
                                            <w:left w:w="0" w:type="dxa"/>
                                            <w:bottom w:w="0" w:type="dxa"/>
                                            <w:right w:w="0" w:type="dxa"/>
                                          </w:tcMar>
                                        </w:tcPr>
                                        <w:p w14:paraId="24A80701" w14:textId="416DD0FE" w:rsidR="003F6C23" w:rsidRDefault="000C6621">
                                          <w:pPr>
                                            <w:spacing w:before="20"/>
                                          </w:pPr>
                                          <w:r>
                                            <w:pict w14:anchorId="289EE425">
                                              <v:rect id="_x0000_s1297"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60FC3FC" w14:textId="77777777" w:rsidR="003F6C23" w:rsidRDefault="007C5EA7">
                                                      <w:pPr>
                                                        <w:spacing w:before="40" w:after="0" w:line="288" w:lineRule="auto"/>
                                                      </w:pPr>
                                                      <w:r>
                                                        <w:rPr>
                                                          <w:bdr w:val="nil"/>
                                                        </w:rPr>
                                                        <w:t>K1 - K10</w:t>
                                                      </w:r>
                                                    </w:p>
                                                  </w:txbxContent>
                                                </v:textbox>
                                              </v:rect>
                                            </w:pict>
                                          </w:r>
                                        </w:p>
                                      </w:tc>
                                    </w:tr>
                                  </w:tbl>
                                  <w:p w14:paraId="657C99E5" w14:textId="77777777" w:rsidR="003F6C23" w:rsidRDefault="003F6C23"/>
                                </w:tc>
                              </w:tr>
                            </w:tbl>
                            <w:p w14:paraId="52C291E2" w14:textId="77777777" w:rsidR="003F6C23" w:rsidRDefault="003F6C23"/>
                          </w:tc>
                        </w:tr>
                        <w:tr w:rsidR="003F6C23" w14:paraId="2D043450"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66B2E9A8" w14:textId="77777777">
                                <w:trPr>
                                  <w:tblCellSpacing w:w="0" w:type="dxa"/>
                                </w:trPr>
                                <w:tc>
                                  <w:tcPr>
                                    <w:tcW w:w="5000" w:type="pct"/>
                                    <w:tcMar>
                                      <w:top w:w="120" w:type="dxa"/>
                                      <w:left w:w="0" w:type="dxa"/>
                                      <w:bottom w:w="120" w:type="dxa"/>
                                      <w:right w:w="0" w:type="dxa"/>
                                    </w:tcMar>
                                  </w:tcPr>
                                  <w:p w14:paraId="3877CAFC" w14:textId="77777777" w:rsidR="003F6C23" w:rsidRDefault="007C5EA7">
                                    <w:pPr>
                                      <w:pStyle w:val="Heading3"/>
                                      <w:spacing w:after="280" w:afterAutospacing="1"/>
                                    </w:pPr>
                                    <w:r>
                                      <w:t>Skills</w:t>
                                    </w:r>
                                  </w:p>
                                </w:tc>
                              </w:tr>
                            </w:tbl>
                            <w:p w14:paraId="78BAB023" w14:textId="77777777" w:rsidR="003F6C23" w:rsidRDefault="003F6C23"/>
                          </w:tc>
                        </w:tr>
                        <w:tr w:rsidR="003F6C23" w14:paraId="4B080C53"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60E68A62" w14:textId="77777777">
                                <w:trPr>
                                  <w:tblCellSpacing w:w="0" w:type="dxa"/>
                                </w:trPr>
                                <w:tc>
                                  <w:tcPr>
                                    <w:tcW w:w="5000" w:type="pct"/>
                                    <w:tcMar>
                                      <w:top w:w="120" w:type="dxa"/>
                                      <w:left w:w="0" w:type="dxa"/>
                                      <w:bottom w:w="120" w:type="dxa"/>
                                      <w:right w:w="0" w:type="dxa"/>
                                    </w:tcMar>
                                  </w:tcPr>
                                  <w:p w14:paraId="1557B5CF" w14:textId="77777777" w:rsidR="003F6C23" w:rsidRDefault="007C5EA7">
                                    <w:pPr>
                                      <w:spacing w:after="280" w:afterAutospacing="1"/>
                                    </w:pPr>
                                    <w:r>
                                      <w:t xml:space="preserve">Skills are the practical application of knowledge needed to successfully undertake the duties that make up the occupation. Duties may be sufficient to identify the practical application of knowledge. Skills may be added as necessary to facilitate assessment of </w:t>
                                    </w:r>
                                    <w:proofErr w:type="gramStart"/>
                                    <w:r>
                                      <w:t>particular aspects</w:t>
                                    </w:r>
                                    <w:proofErr w:type="gramEnd"/>
                                    <w:r>
                                      <w:t xml:space="preserve"> of the duty.</w:t>
                                    </w:r>
                                  </w:p>
                                </w:tc>
                              </w:tr>
                            </w:tbl>
                            <w:p w14:paraId="0757B6AF" w14:textId="77777777" w:rsidR="003F6C23" w:rsidRDefault="003F6C23"/>
                          </w:tc>
                        </w:tr>
                        <w:tr w:rsidR="003F6C23" w14:paraId="21FEF3B1" w14:textId="77777777">
                          <w:trPr>
                            <w:tblCellSpacing w:w="0" w:type="dxa"/>
                          </w:trPr>
                          <w:tc>
                            <w:tcPr>
                              <w:tcW w:w="5000" w:type="pct"/>
                              <w:tcMar>
                                <w:top w:w="0" w:type="dxa"/>
                                <w:left w:w="0" w:type="dxa"/>
                                <w:bottom w:w="0" w:type="dxa"/>
                                <w:right w:w="0" w:type="dxa"/>
                              </w:tcMar>
                            </w:tcPr>
                            <w:p w14:paraId="0ECDA133" w14:textId="77777777" w:rsidR="003F6C23" w:rsidRDefault="007C5EA7">
                              <w:pPr>
                                <w:pStyle w:val="Heading3"/>
                                <w:spacing w:before="120"/>
                              </w:pPr>
                              <w:r>
                                <w:t>Skills</w:t>
                              </w:r>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522A8B76"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01ADDB3A"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F25DC96" w14:textId="77777777">
                                      <w:trPr>
                                        <w:tblCellSpacing w:w="0" w:type="dxa"/>
                                      </w:trPr>
                                      <w:tc>
                                        <w:tcPr>
                                          <w:tcW w:w="5000" w:type="pct"/>
                                          <w:tcMar>
                                            <w:top w:w="0" w:type="dxa"/>
                                            <w:left w:w="0" w:type="dxa"/>
                                            <w:bottom w:w="0" w:type="dxa"/>
                                            <w:right w:w="0" w:type="dxa"/>
                                          </w:tcMar>
                                        </w:tcPr>
                                        <w:p w14:paraId="05BFEE4E" w14:textId="2A069F63" w:rsidR="003F6C23" w:rsidRDefault="000C6621">
                                          <w:pPr>
                                            <w:spacing w:before="20"/>
                                          </w:pPr>
                                          <w:r>
                                            <w:pict w14:anchorId="78BFC902">
                                              <v:rect id="_x0000_s1296"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2042D10" w14:textId="77777777" w:rsidR="003F6C23" w:rsidRDefault="007C5EA7">
                                                      <w:pPr>
                                                        <w:spacing w:before="40" w:after="0" w:line="288" w:lineRule="auto"/>
                                                      </w:pPr>
                                                      <w:r>
                                                        <w:rPr>
                                                          <w:bdr w:val="nil"/>
                                                        </w:rPr>
                                                        <w:t>S1 - S16</w:t>
                                                      </w:r>
                                                    </w:p>
                                                  </w:txbxContent>
                                                </v:textbox>
                                              </v:rect>
                                            </w:pict>
                                          </w:r>
                                        </w:p>
                                      </w:tc>
                                    </w:tr>
                                  </w:tbl>
                                  <w:p w14:paraId="5A8C4471" w14:textId="77777777" w:rsidR="003F6C23" w:rsidRDefault="003F6C23"/>
                                </w:tc>
                              </w:tr>
                            </w:tbl>
                            <w:p w14:paraId="45351F4F" w14:textId="77777777" w:rsidR="003F6C23" w:rsidRDefault="003F6C23"/>
                          </w:tc>
                        </w:tr>
                        <w:tr w:rsidR="003F6C23" w14:paraId="28F7571B"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03517A03" w14:textId="77777777">
                                <w:trPr>
                                  <w:tblCellSpacing w:w="0" w:type="dxa"/>
                                </w:trPr>
                                <w:tc>
                                  <w:tcPr>
                                    <w:tcW w:w="5000" w:type="pct"/>
                                    <w:tcMar>
                                      <w:top w:w="120" w:type="dxa"/>
                                      <w:left w:w="0" w:type="dxa"/>
                                      <w:bottom w:w="120" w:type="dxa"/>
                                      <w:right w:w="0" w:type="dxa"/>
                                    </w:tcMar>
                                  </w:tcPr>
                                  <w:p w14:paraId="4CD7868C" w14:textId="77777777" w:rsidR="003F6C23" w:rsidRDefault="007C5EA7">
                                    <w:pPr>
                                      <w:pStyle w:val="Heading3"/>
                                      <w:spacing w:after="280" w:afterAutospacing="1"/>
                                    </w:pPr>
                                    <w:proofErr w:type="spellStart"/>
                                    <w:r>
                                      <w:t>Behaviours</w:t>
                                    </w:r>
                                    <w:proofErr w:type="spellEnd"/>
                                  </w:p>
                                </w:tc>
                              </w:tr>
                            </w:tbl>
                            <w:p w14:paraId="67C26DB3" w14:textId="77777777" w:rsidR="003F6C23" w:rsidRDefault="003F6C23"/>
                          </w:tc>
                        </w:tr>
                        <w:tr w:rsidR="003F6C23" w14:paraId="7316580E"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1BE6E955" w14:textId="77777777">
                                <w:trPr>
                                  <w:tblCellSpacing w:w="0" w:type="dxa"/>
                                </w:trPr>
                                <w:tc>
                                  <w:tcPr>
                                    <w:tcW w:w="5000" w:type="pct"/>
                                    <w:tcMar>
                                      <w:top w:w="120" w:type="dxa"/>
                                      <w:left w:w="0" w:type="dxa"/>
                                      <w:bottom w:w="120" w:type="dxa"/>
                                      <w:right w:w="0" w:type="dxa"/>
                                    </w:tcMar>
                                  </w:tcPr>
                                  <w:p w14:paraId="33D56094"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04921403" w14:textId="77777777" w:rsidR="003F6C23" w:rsidRDefault="003F6C23"/>
                          </w:tc>
                        </w:tr>
                        <w:tr w:rsidR="003F6C23" w14:paraId="4DEA29B5" w14:textId="77777777">
                          <w:trPr>
                            <w:tblCellSpacing w:w="0" w:type="dxa"/>
                          </w:trPr>
                          <w:tc>
                            <w:tcPr>
                              <w:tcW w:w="5000" w:type="pct"/>
                              <w:tcMar>
                                <w:top w:w="0" w:type="dxa"/>
                                <w:left w:w="0" w:type="dxa"/>
                                <w:bottom w:w="0" w:type="dxa"/>
                                <w:right w:w="0" w:type="dxa"/>
                              </w:tcMar>
                            </w:tcPr>
                            <w:p w14:paraId="3B3D0E4B" w14:textId="77777777" w:rsidR="003F6C23" w:rsidRDefault="007C5EA7">
                              <w:pPr>
                                <w:pStyle w:val="Heading3"/>
                                <w:spacing w:before="120"/>
                              </w:pPr>
                              <w:proofErr w:type="spellStart"/>
                              <w:r>
                                <w:t>Behaviours</w:t>
                              </w:r>
                              <w:proofErr w:type="spellEnd"/>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4E89B1A0"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05A1ACE"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63843D3" w14:textId="77777777">
                                      <w:trPr>
                                        <w:tblCellSpacing w:w="0" w:type="dxa"/>
                                      </w:trPr>
                                      <w:tc>
                                        <w:tcPr>
                                          <w:tcW w:w="5000" w:type="pct"/>
                                          <w:tcMar>
                                            <w:top w:w="0" w:type="dxa"/>
                                            <w:left w:w="0" w:type="dxa"/>
                                            <w:bottom w:w="0" w:type="dxa"/>
                                            <w:right w:w="0" w:type="dxa"/>
                                          </w:tcMar>
                                        </w:tcPr>
                                        <w:p w14:paraId="0BC31639" w14:textId="0F3B0F04" w:rsidR="003F6C23" w:rsidRDefault="000C6621">
                                          <w:pPr>
                                            <w:spacing w:before="20"/>
                                          </w:pPr>
                                          <w:r>
                                            <w:pict w14:anchorId="45B9E409">
                                              <v:rect id="_x0000_s1295"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BC4674E" w14:textId="77777777" w:rsidR="003F6C23" w:rsidRDefault="007C5EA7">
                                                      <w:pPr>
                                                        <w:spacing w:before="40" w:after="0" w:line="288" w:lineRule="auto"/>
                                                      </w:pPr>
                                                      <w:r>
                                                        <w:rPr>
                                                          <w:bdr w:val="nil"/>
                                                        </w:rPr>
                                                        <w:t>B1 - B6</w:t>
                                                      </w:r>
                                                    </w:p>
                                                  </w:txbxContent>
                                                </v:textbox>
                                              </v:rect>
                                            </w:pict>
                                          </w:r>
                                        </w:p>
                                      </w:tc>
                                    </w:tr>
                                  </w:tbl>
                                  <w:p w14:paraId="478EDB8E" w14:textId="77777777" w:rsidR="003F6C23" w:rsidRDefault="003F6C23"/>
                                </w:tc>
                              </w:tr>
                            </w:tbl>
                            <w:p w14:paraId="13701534" w14:textId="77777777" w:rsidR="003F6C23" w:rsidRDefault="003F6C23"/>
                          </w:tc>
                        </w:tr>
                      </w:tbl>
                      <w:p w14:paraId="2B4ED8FA" w14:textId="77777777" w:rsidR="003F6C23" w:rsidRDefault="003F6C23"/>
                    </w:tc>
                  </w:tr>
                </w:tbl>
                <w:p w14:paraId="4DDE846B" w14:textId="77777777" w:rsidR="003F6C23" w:rsidRDefault="003F6C23"/>
              </w:tc>
            </w:tr>
          </w:tbl>
          <w:p w14:paraId="2528181E" w14:textId="77777777" w:rsidR="003F6C23" w:rsidRDefault="003F6C23"/>
        </w:tc>
      </w:tr>
      <w:tr w:rsidR="003F6C23" w14:paraId="77C74A94" w14:textId="77777777">
        <w:trPr>
          <w:tblCellSpacing w:w="0" w:type="dxa"/>
        </w:trPr>
        <w:tc>
          <w:tcPr>
            <w:tcW w:w="5000" w:type="pct"/>
            <w:gridSpan w:val="2"/>
            <w:tcMar>
              <w:top w:w="0" w:type="dxa"/>
              <w:left w:w="72" w:type="dxa"/>
              <w:bottom w:w="0" w:type="dxa"/>
              <w:right w:w="72" w:type="dxa"/>
            </w:tcMar>
          </w:tcPr>
          <w:p w14:paraId="3145F982" w14:textId="77777777" w:rsidR="003F6C23" w:rsidRDefault="007C5EA7">
            <w:pPr>
              <w:pStyle w:val="Heading3"/>
              <w:spacing w:before="120"/>
            </w:pPr>
            <w:r>
              <w:lastRenderedPageBreak/>
              <w:t>Option</w:t>
            </w:r>
          </w:p>
          <w:tbl>
            <w:tblPr>
              <w:tblStyle w:val="NestedTable1"/>
              <w:tblW w:w="5000" w:type="pct"/>
              <w:tblCellSpacing w:w="0" w:type="dxa"/>
              <w:tblLayout w:type="fixed"/>
              <w:tblCellMar>
                <w:left w:w="0" w:type="dxa"/>
                <w:right w:w="0" w:type="dxa"/>
              </w:tblCellMar>
              <w:tblLook w:val="0400" w:firstRow="0" w:lastRow="0" w:firstColumn="0" w:lastColumn="0" w:noHBand="0" w:noVBand="1"/>
            </w:tblPr>
            <w:tblGrid>
              <w:gridCol w:w="9936"/>
            </w:tblGrid>
            <w:tr w:rsidR="003F6C23" w14:paraId="5B2C7713"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481AEA4" w14:textId="77777777" w:rsidR="003F6C23" w:rsidRDefault="007C5EA7">
                  <w:pPr>
                    <w:pStyle w:val="Heading4"/>
                    <w:spacing w:before="120"/>
                    <w:outlineLvl w:val="3"/>
                  </w:pPr>
                  <w:r>
                    <w:t xml:space="preserve">Option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537BCBB8" w14:textId="77777777">
                    <w:trPr>
                      <w:cantSplit/>
                      <w:tblCellSpacing w:w="0" w:type="dxa"/>
                    </w:trPr>
                    <w:tc>
                      <w:tcPr>
                        <w:tcW w:w="5000" w:type="pct"/>
                        <w:tcMar>
                          <w:top w:w="0" w:type="dxa"/>
                          <w:left w:w="0" w:type="dxa"/>
                          <w:bottom w:w="0" w:type="dxa"/>
                          <w:right w:w="0" w:type="dxa"/>
                        </w:tcMar>
                      </w:tcPr>
                      <w:p w14:paraId="5E15AF2E" w14:textId="77777777" w:rsidR="003F6C23" w:rsidRDefault="007C5EA7">
                        <w:pPr>
                          <w:pStyle w:val="Label"/>
                        </w:pPr>
                        <w:r>
                          <w:lastRenderedPageBreak/>
                          <w:t>Title of option</w:t>
                        </w:r>
                      </w:p>
                      <w:p w14:paraId="00EE5D3E" w14:textId="2C34374D" w:rsidR="003F6C23" w:rsidRDefault="000C6621">
                        <w:pPr>
                          <w:spacing w:before="20"/>
                        </w:pPr>
                        <w:r>
                          <w:pict w14:anchorId="225B971F">
                            <v:rect id="_x0000_s1294" style="width:489.6pt;height:17.3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F1E0110" w14:textId="77777777" w:rsidR="003F6C23" w:rsidRDefault="007C5EA7">
                                    <w:pPr>
                                      <w:spacing w:before="40" w:after="0" w:line="288" w:lineRule="auto"/>
                                    </w:pPr>
                                    <w:r>
                                      <w:rPr>
                                        <w:bdr w:val="nil"/>
                                      </w:rPr>
                                      <w:t>Drylining Systems</w:t>
                                    </w:r>
                                  </w:p>
                                </w:txbxContent>
                              </v:textbox>
                            </v:rect>
                          </w:pict>
                        </w:r>
                      </w:p>
                    </w:tc>
                  </w:tr>
                  <w:tr w:rsidR="003F6C23" w14:paraId="3F05BAB4" w14:textId="77777777">
                    <w:trPr>
                      <w:tblCellSpacing w:w="0" w:type="dxa"/>
                    </w:trPr>
                    <w:tc>
                      <w:tcPr>
                        <w:tcW w:w="5000" w:type="pct"/>
                        <w:tcMar>
                          <w:top w:w="0" w:type="dxa"/>
                          <w:left w:w="0" w:type="dxa"/>
                          <w:bottom w:w="0" w:type="dxa"/>
                          <w:right w:w="0" w:type="dxa"/>
                        </w:tcMar>
                      </w:tcPr>
                      <w:p w14:paraId="4F433486" w14:textId="77777777" w:rsidR="003F6C23" w:rsidRDefault="007C5EA7">
                        <w:pPr>
                          <w:pStyle w:val="Heading3"/>
                          <w:spacing w:before="120"/>
                        </w:pPr>
                        <w:r>
                          <w:t>Option Duty Section</w:t>
                        </w:r>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3F497252"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042E673" w14:textId="77777777" w:rsidR="003F6C23" w:rsidRDefault="007C5EA7">
                              <w:pPr>
                                <w:pStyle w:val="Heading4"/>
                                <w:spacing w:before="120"/>
                                <w:outlineLvl w:val="3"/>
                              </w:pPr>
                              <w:r>
                                <w:t xml:space="preserve">Option duty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8DD9623" w14:textId="77777777">
                                <w:trPr>
                                  <w:tblCellSpacing w:w="0" w:type="dxa"/>
                                </w:trPr>
                                <w:tc>
                                  <w:tcPr>
                                    <w:tcW w:w="5000" w:type="pct"/>
                                    <w:tcMar>
                                      <w:top w:w="0" w:type="dxa"/>
                                      <w:left w:w="0" w:type="dxa"/>
                                      <w:bottom w:w="0" w:type="dxa"/>
                                      <w:right w:w="0" w:type="dxa"/>
                                    </w:tcMar>
                                  </w:tcPr>
                                  <w:p w14:paraId="018FA797" w14:textId="77777777" w:rsidR="003F6C23" w:rsidRDefault="007C5EA7">
                                    <w:pPr>
                                      <w:pStyle w:val="Label"/>
                                    </w:pPr>
                                    <w:r>
                                      <w:t>In this occupation a fully competent employee can:</w:t>
                                    </w:r>
                                  </w:p>
                                  <w:p w14:paraId="7F1D0F36" w14:textId="5BC469B3" w:rsidR="003F6C23" w:rsidRDefault="000C6621">
                                    <w:pPr>
                                      <w:spacing w:before="20"/>
                                    </w:pPr>
                                    <w:r>
                                      <w:pict w14:anchorId="49E1322B">
                                        <v:rect id="_x0000_s1293"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0B87083" w14:textId="77777777" w:rsidR="003F6C23" w:rsidRDefault="007C5EA7">
                                                <w:pPr>
                                                  <w:spacing w:before="40" w:after="0" w:line="288" w:lineRule="auto"/>
                                                </w:pPr>
                                                <w:r>
                                                  <w:rPr>
                                                    <w:bdr w:val="nil"/>
                                                  </w:rPr>
                                                  <w:t>Install and repair metal stud partitions according to/in accordance with design details, specification, manufactures recommendations and best practice guidelines</w:t>
                                                </w:r>
                                              </w:p>
                                            </w:txbxContent>
                                          </v:textbox>
                                        </v:rect>
                                      </w:pict>
                                    </w:r>
                                  </w:p>
                                </w:tc>
                              </w:tr>
                              <w:tr w:rsidR="003F6C23" w14:paraId="68146A16"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534B755" w14:textId="77777777">
                                      <w:trPr>
                                        <w:tblCellSpacing w:w="0" w:type="dxa"/>
                                      </w:trPr>
                                      <w:tc>
                                        <w:tcPr>
                                          <w:tcW w:w="5000" w:type="pct"/>
                                          <w:tcMar>
                                            <w:top w:w="120" w:type="dxa"/>
                                            <w:left w:w="0" w:type="dxa"/>
                                            <w:bottom w:w="120" w:type="dxa"/>
                                            <w:right w:w="0" w:type="dxa"/>
                                          </w:tcMar>
                                        </w:tcPr>
                                        <w:p w14:paraId="07D583FA" w14:textId="77777777" w:rsidR="003F6C23" w:rsidRDefault="007C5EA7">
                                          <w:pPr>
                                            <w:spacing w:after="280" w:afterAutospacing="1"/>
                                          </w:pPr>
                                          <w:r>
                                            <w:rPr>
                                              <w:i/>
                                              <w:iCs/>
                                            </w:rPr>
                                            <w:t>This must be drafted as a 'doing' statement</w:t>
                                          </w:r>
                                        </w:p>
                                      </w:tc>
                                    </w:tr>
                                  </w:tbl>
                                  <w:p w14:paraId="726A037B" w14:textId="77777777" w:rsidR="003F6C23" w:rsidRDefault="003F6C23"/>
                                </w:tc>
                              </w:tr>
                              <w:tr w:rsidR="003F6C23" w14:paraId="12A20A96" w14:textId="77777777">
                                <w:trPr>
                                  <w:tblCellSpacing w:w="0" w:type="dxa"/>
                                </w:trPr>
                                <w:tc>
                                  <w:tcPr>
                                    <w:tcW w:w="5000" w:type="pct"/>
                                    <w:tcMar>
                                      <w:top w:w="0" w:type="dxa"/>
                                      <w:left w:w="0" w:type="dxa"/>
                                      <w:bottom w:w="0" w:type="dxa"/>
                                      <w:right w:w="0" w:type="dxa"/>
                                    </w:tcMar>
                                  </w:tcPr>
                                  <w:p w14:paraId="7236B71D"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5C193DE" w14:textId="77777777">
                                      <w:trPr>
                                        <w:tblCellSpacing w:w="0" w:type="dxa"/>
                                      </w:trPr>
                                      <w:tc>
                                        <w:tcPr>
                                          <w:tcW w:w="5000" w:type="pct"/>
                                          <w:tcMar>
                                            <w:top w:w="0" w:type="dxa"/>
                                            <w:left w:w="0" w:type="dxa"/>
                                            <w:bottom w:w="0" w:type="dxa"/>
                                            <w:right w:w="0" w:type="dxa"/>
                                          </w:tcMar>
                                        </w:tcPr>
                                        <w:p w14:paraId="381BCDAB" w14:textId="77777777" w:rsidR="003F6C23" w:rsidRDefault="007C5EA7">
                                          <w:pPr>
                                            <w:pStyle w:val="Label"/>
                                          </w:pPr>
                                          <w:r>
                                            <w:t>For this duty, list the important performance considerations for employers in terms of how the work is to be done and to what standards</w:t>
                                          </w:r>
                                        </w:p>
                                        <w:p w14:paraId="1DADF5F6" w14:textId="43EBEB86" w:rsidR="003F6C23" w:rsidRDefault="000C6621">
                                          <w:pPr>
                                            <w:spacing w:before="20"/>
                                          </w:pPr>
                                          <w:r>
                                            <w:pict w14:anchorId="62E85FEA">
                                              <v:rect id="_x0000_s1292"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52A3B70" w14:textId="77777777" w:rsidR="003F6C23" w:rsidRDefault="007C5EA7">
                                                      <w:pPr>
                                                        <w:spacing w:before="40" w:after="0" w:line="288" w:lineRule="auto"/>
                                                      </w:pPr>
                                                      <w:r>
                                                        <w:rPr>
                                                          <w:bdr w:val="nil"/>
                                                        </w:rPr>
                                                        <w:t>Evidence the ability to install accurately in line with specifications, manufacturers requirements and FIS best practice guides</w:t>
                                                      </w:r>
                                                    </w:p>
                                                  </w:txbxContent>
                                                </v:textbox>
                                              </v:rect>
                                            </w:pict>
                                          </w:r>
                                        </w:p>
                                      </w:tc>
                                    </w:tr>
                                    <w:tr w:rsidR="003F6C23" w14:paraId="7F00FF00"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D11B285" w14:textId="77777777">
                                            <w:trPr>
                                              <w:tblCellSpacing w:w="0" w:type="dxa"/>
                                            </w:trPr>
                                            <w:tc>
                                              <w:tcPr>
                                                <w:tcW w:w="5000" w:type="pct"/>
                                                <w:tcMar>
                                                  <w:top w:w="120" w:type="dxa"/>
                                                  <w:left w:w="0" w:type="dxa"/>
                                                  <w:bottom w:w="120" w:type="dxa"/>
                                                  <w:right w:w="0" w:type="dxa"/>
                                                </w:tcMar>
                                              </w:tcPr>
                                              <w:p w14:paraId="5E5279A6"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4AFA4A4B" w14:textId="77777777" w:rsidR="003F6C23" w:rsidRDefault="003F6C23"/>
                                      </w:tc>
                                    </w:tr>
                                  </w:tbl>
                                  <w:p w14:paraId="6443A872" w14:textId="77777777" w:rsidR="003F6C23" w:rsidRDefault="003F6C23"/>
                                </w:tc>
                              </w:tr>
                              <w:tr w:rsidR="003F6C23" w14:paraId="4FC63EE9"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C0063B3" w14:textId="77777777">
                                      <w:trPr>
                                        <w:tblCellSpacing w:w="0" w:type="dxa"/>
                                      </w:trPr>
                                      <w:tc>
                                        <w:tcPr>
                                          <w:tcW w:w="5000" w:type="pct"/>
                                          <w:tcMar>
                                            <w:top w:w="120" w:type="dxa"/>
                                            <w:left w:w="0" w:type="dxa"/>
                                            <w:bottom w:w="120" w:type="dxa"/>
                                            <w:right w:w="0" w:type="dxa"/>
                                          </w:tcMar>
                                        </w:tcPr>
                                        <w:p w14:paraId="6D7CE8EB" w14:textId="77777777" w:rsidR="003F6C23" w:rsidRDefault="007C5EA7">
                                          <w:pPr>
                                            <w:pStyle w:val="Heading2"/>
                                            <w:spacing w:after="280" w:afterAutospacing="1"/>
                                          </w:pPr>
                                          <w:r>
                                            <w:t>KSBs</w:t>
                                          </w:r>
                                        </w:p>
                                      </w:tc>
                                    </w:tr>
                                  </w:tbl>
                                  <w:p w14:paraId="65FDAC42" w14:textId="77777777" w:rsidR="003F6C23" w:rsidRDefault="003F6C23"/>
                                </w:tc>
                              </w:tr>
                              <w:tr w:rsidR="003F6C23" w14:paraId="7FC5CE6A"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3CA5F89" w14:textId="77777777">
                                      <w:trPr>
                                        <w:tblCellSpacing w:w="0" w:type="dxa"/>
                                      </w:trPr>
                                      <w:tc>
                                        <w:tcPr>
                                          <w:tcW w:w="5000" w:type="pct"/>
                                          <w:tcMar>
                                            <w:top w:w="120" w:type="dxa"/>
                                            <w:left w:w="0" w:type="dxa"/>
                                            <w:bottom w:w="120" w:type="dxa"/>
                                            <w:right w:w="0" w:type="dxa"/>
                                          </w:tcMar>
                                        </w:tcPr>
                                        <w:p w14:paraId="03684FCF" w14:textId="77777777" w:rsidR="003F6C23" w:rsidRDefault="007C5EA7">
                                          <w:pPr>
                                            <w:pStyle w:val="Heading3"/>
                                            <w:spacing w:after="280" w:afterAutospacing="1"/>
                                          </w:pPr>
                                          <w:r>
                                            <w:t>Knowledge</w:t>
                                          </w:r>
                                        </w:p>
                                      </w:tc>
                                    </w:tr>
                                  </w:tbl>
                                  <w:p w14:paraId="15BFF279" w14:textId="77777777" w:rsidR="003F6C23" w:rsidRDefault="003F6C23"/>
                                </w:tc>
                              </w:tr>
                              <w:tr w:rsidR="003F6C23" w14:paraId="186056E7"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C40884F" w14:textId="77777777">
                                      <w:trPr>
                                        <w:tblCellSpacing w:w="0" w:type="dxa"/>
                                      </w:trPr>
                                      <w:tc>
                                        <w:tcPr>
                                          <w:tcW w:w="5000" w:type="pct"/>
                                          <w:tcMar>
                                            <w:top w:w="120" w:type="dxa"/>
                                            <w:left w:w="0" w:type="dxa"/>
                                            <w:bottom w:w="120" w:type="dxa"/>
                                            <w:right w:w="0" w:type="dxa"/>
                                          </w:tcMar>
                                        </w:tcPr>
                                        <w:p w14:paraId="628CBD21" w14:textId="77777777" w:rsidR="003F6C23" w:rsidRDefault="007C5EA7">
                                          <w:pPr>
                                            <w:spacing w:after="280" w:afterAutospacing="1"/>
                                          </w:pPr>
                                          <w:r>
                                            <w:t xml:space="preserve">This is the information, technical knowledge, and ‘know-how’ that the individual needs to have and to understand </w:t>
                                          </w:r>
                                          <w:proofErr w:type="gramStart"/>
                                          <w:r>
                                            <w:t>in order to</w:t>
                                          </w:r>
                                          <w:proofErr w:type="gramEnd"/>
                                          <w:r>
                                            <w:t xml:space="preserve"> successfully carry out the duties that make up the occupation.</w:t>
                                          </w:r>
                                        </w:p>
                                      </w:tc>
                                    </w:tr>
                                  </w:tbl>
                                  <w:p w14:paraId="62BA1910" w14:textId="77777777" w:rsidR="003F6C23" w:rsidRDefault="003F6C23"/>
                                </w:tc>
                              </w:tr>
                              <w:tr w:rsidR="003F6C23" w14:paraId="00A0E366" w14:textId="77777777">
                                <w:trPr>
                                  <w:tblCellSpacing w:w="0" w:type="dxa"/>
                                </w:trPr>
                                <w:tc>
                                  <w:tcPr>
                                    <w:tcW w:w="5000" w:type="pct"/>
                                    <w:tcMar>
                                      <w:top w:w="0" w:type="dxa"/>
                                      <w:left w:w="0" w:type="dxa"/>
                                      <w:bottom w:w="0" w:type="dxa"/>
                                      <w:right w:w="0" w:type="dxa"/>
                                    </w:tcMar>
                                  </w:tcPr>
                                  <w:p w14:paraId="42F29876"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074EBF1" w14:textId="77777777">
                                      <w:trPr>
                                        <w:tblCellSpacing w:w="0" w:type="dxa"/>
                                      </w:trPr>
                                      <w:tc>
                                        <w:tcPr>
                                          <w:tcW w:w="5000" w:type="pct"/>
                                          <w:tcMar>
                                            <w:top w:w="0" w:type="dxa"/>
                                            <w:left w:w="0" w:type="dxa"/>
                                            <w:bottom w:w="0" w:type="dxa"/>
                                            <w:right w:w="0" w:type="dxa"/>
                                          </w:tcMar>
                                        </w:tcPr>
                                        <w:p w14:paraId="6FCFB7B6" w14:textId="77777777" w:rsidR="003F6C23" w:rsidRDefault="007C5EA7">
                                          <w:pPr>
                                            <w:pStyle w:val="Heading3"/>
                                            <w:spacing w:before="120"/>
                                          </w:pPr>
                                          <w:r>
                                            <w:t>Knowledge</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78E58C33"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0EC7C0F3"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19388E8C" w14:textId="77777777">
                                                  <w:trPr>
                                                    <w:tblCellSpacing w:w="0" w:type="dxa"/>
                                                  </w:trPr>
                                                  <w:tc>
                                                    <w:tcPr>
                                                      <w:tcW w:w="5000" w:type="pct"/>
                                                      <w:tcMar>
                                                        <w:top w:w="0" w:type="dxa"/>
                                                        <w:left w:w="0" w:type="dxa"/>
                                                        <w:bottom w:w="0" w:type="dxa"/>
                                                        <w:right w:w="0" w:type="dxa"/>
                                                      </w:tcMar>
                                                    </w:tcPr>
                                                    <w:p w14:paraId="2041D942" w14:textId="306D6A3F" w:rsidR="003F6C23" w:rsidRDefault="000C6621">
                                                      <w:pPr>
                                                        <w:spacing w:before="20"/>
                                                      </w:pPr>
                                                      <w:r>
                                                        <w:pict w14:anchorId="303D2BA0">
                                                          <v:rect id="_x0000_s1291"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4338F97" w14:textId="77777777" w:rsidR="003F6C23" w:rsidRDefault="007C5EA7">
                                                                  <w:pPr>
                                                                    <w:spacing w:before="40" w:after="0" w:line="288" w:lineRule="auto"/>
                                                                  </w:pPr>
                                                                  <w:r>
                                                                    <w:rPr>
                                                                      <w:bdr w:val="nil"/>
                                                                    </w:rPr>
                                                                    <w:t>K1 - The different materials and components, to install and finish drylining and plasterboard linings eg panels, plasterboards, metal sections, timber battens, wallboards, thermal boards, glass reinforced gypsum board, fixings and fittings.</w:t>
                                                                  </w:r>
                                                                </w:p>
                                                              </w:txbxContent>
                                                            </v:textbox>
                                                          </v:rect>
                                                        </w:pict>
                                                      </w:r>
                                                    </w:p>
                                                  </w:tc>
                                                </w:tr>
                                              </w:tbl>
                                              <w:p w14:paraId="29C154F9" w14:textId="77777777" w:rsidR="003F6C23" w:rsidRDefault="003F6C23"/>
                                            </w:tc>
                                          </w:tr>
                                          <w:tr w:rsidR="003F6C23" w14:paraId="0F318737" w14:textId="77777777" w:rsidTr="003F6C23">
                                            <w:trPr>
                                              <w:tblCellSpacing w:w="0" w:type="dxa"/>
                                            </w:trPr>
                                            <w:tc>
                                              <w:tcPr>
                                                <w:tcW w:w="5000" w:type="pct"/>
                                                <w:tcMar>
                                                  <w:top w:w="0" w:type="dxa"/>
                                                  <w:left w:w="72" w:type="dxa"/>
                                                  <w:bottom w:w="0" w:type="dxa"/>
                                                  <w:right w:w="72" w:type="dxa"/>
                                                </w:tcMar>
                                              </w:tcPr>
                                              <w:p w14:paraId="19408621" w14:textId="77777777" w:rsidR="003F6C23" w:rsidRDefault="007C5EA7">
                                                <w:pPr>
                                                  <w:pStyle w:val="Heading4"/>
                                                  <w:spacing w:before="120"/>
                                                  <w:outlineLvl w:val="3"/>
                                                </w:pPr>
                                                <w:r>
                                                  <w:t xml:space="preserve">Knowledge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7ED956B1" w14:textId="77777777">
                                                  <w:trPr>
                                                    <w:tblCellSpacing w:w="0" w:type="dxa"/>
                                                  </w:trPr>
                                                  <w:tc>
                                                    <w:tcPr>
                                                      <w:tcW w:w="5000" w:type="pct"/>
                                                      <w:tcMar>
                                                        <w:top w:w="0" w:type="dxa"/>
                                                        <w:left w:w="0" w:type="dxa"/>
                                                        <w:bottom w:w="0" w:type="dxa"/>
                                                        <w:right w:w="0" w:type="dxa"/>
                                                      </w:tcMar>
                                                    </w:tcPr>
                                                    <w:p w14:paraId="5B664E5E" w14:textId="22EC5E51" w:rsidR="003F6C23" w:rsidRDefault="000C6621">
                                                      <w:pPr>
                                                        <w:spacing w:before="20"/>
                                                      </w:pPr>
                                                      <w:r>
                                                        <w:pict w14:anchorId="0B514EED">
                                                          <v:rect id="_x0000_s1290"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5470499" w14:textId="77777777" w:rsidR="003F6C23" w:rsidRDefault="007C5EA7">
                                                                  <w:pPr>
                                                                    <w:spacing w:before="40" w:after="0" w:line="288" w:lineRule="auto"/>
                                                                  </w:pPr>
                                                                  <w:r>
                                                                    <w:rPr>
                                                                      <w:bdr w:val="nil"/>
                                                                    </w:rPr>
                                                                    <w:t>K2 - How to identify appropriate equipment and resources to install and finish drylining and plasterboard linings.</w:t>
                                                                  </w:r>
                                                                </w:p>
                                                              </w:txbxContent>
                                                            </v:textbox>
                                                          </v:rect>
                                                        </w:pict>
                                                      </w:r>
                                                    </w:p>
                                                  </w:tc>
                                                </w:tr>
                                              </w:tbl>
                                              <w:p w14:paraId="72DFCFBD" w14:textId="77777777" w:rsidR="003F6C23" w:rsidRDefault="003F6C23"/>
                                            </w:tc>
                                          </w:tr>
                                          <w:tr w:rsidR="003F6C23" w14:paraId="038ABA4B"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7A1CFEB3" w14:textId="77777777" w:rsidR="003F6C23" w:rsidRDefault="007C5EA7">
                                                <w:pPr>
                                                  <w:pStyle w:val="Heading4"/>
                                                  <w:spacing w:before="120"/>
                                                  <w:outlineLvl w:val="3"/>
                                                </w:pPr>
                                                <w:r>
                                                  <w:lastRenderedPageBreak/>
                                                  <w:t xml:space="preserve">Knowledge </w:t>
                                                </w:r>
                                                <w:r>
                                                  <w:rPr>
                                                    <w:rFonts w:eastAsia="Arial" w:cs="Arial"/>
                                                    <w:bdr w:val="nil"/>
                                                  </w:rPr>
                                                  <w:t>3</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2D848E75" w14:textId="77777777">
                                                  <w:trPr>
                                                    <w:tblCellSpacing w:w="0" w:type="dxa"/>
                                                  </w:trPr>
                                                  <w:tc>
                                                    <w:tcPr>
                                                      <w:tcW w:w="5000" w:type="pct"/>
                                                      <w:tcMar>
                                                        <w:top w:w="0" w:type="dxa"/>
                                                        <w:left w:w="0" w:type="dxa"/>
                                                        <w:bottom w:w="0" w:type="dxa"/>
                                                        <w:right w:w="0" w:type="dxa"/>
                                                      </w:tcMar>
                                                    </w:tcPr>
                                                    <w:p w14:paraId="4564224C" w14:textId="32F1F036" w:rsidR="003F6C23" w:rsidRDefault="000C6621">
                                                      <w:pPr>
                                                        <w:spacing w:before="20"/>
                                                      </w:pPr>
                                                      <w:r>
                                                        <w:pict w14:anchorId="3E8ADA18">
                                                          <v:rect id="_x0000_s1289"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8BAC91C" w14:textId="77777777" w:rsidR="003F6C23" w:rsidRDefault="007C5EA7">
                                                                  <w:pPr>
                                                                    <w:spacing w:before="40" w:after="0" w:line="288" w:lineRule="auto"/>
                                                                  </w:pPr>
                                                                  <w:r>
                                                                    <w:rPr>
                                                                      <w:bdr w:val="nil"/>
                                                                    </w:rPr>
                                                                    <w:t>K3 - The different methods of installation and removal used in drylining for the various manufacturers eg British Gypsum, Knauf, Siniat.</w:t>
                                                                  </w:r>
                                                                </w:p>
                                                              </w:txbxContent>
                                                            </v:textbox>
                                                          </v:rect>
                                                        </w:pict>
                                                      </w:r>
                                                    </w:p>
                                                  </w:tc>
                                                </w:tr>
                                              </w:tbl>
                                              <w:p w14:paraId="5159F7F8" w14:textId="77777777" w:rsidR="003F6C23" w:rsidRDefault="003F6C23"/>
                                            </w:tc>
                                          </w:tr>
                                          <w:tr w:rsidR="003F6C23" w14:paraId="63FD51D4" w14:textId="77777777" w:rsidTr="003F6C23">
                                            <w:trPr>
                                              <w:tblCellSpacing w:w="0" w:type="dxa"/>
                                            </w:trPr>
                                            <w:tc>
                                              <w:tcPr>
                                                <w:tcW w:w="5000" w:type="pct"/>
                                                <w:tcMar>
                                                  <w:top w:w="0" w:type="dxa"/>
                                                  <w:left w:w="72" w:type="dxa"/>
                                                  <w:bottom w:w="0" w:type="dxa"/>
                                                  <w:right w:w="72" w:type="dxa"/>
                                                </w:tcMar>
                                              </w:tcPr>
                                              <w:p w14:paraId="7C197083" w14:textId="77777777" w:rsidR="003F6C23" w:rsidRDefault="007C5EA7">
                                                <w:pPr>
                                                  <w:pStyle w:val="Heading4"/>
                                                  <w:spacing w:before="120"/>
                                                  <w:outlineLvl w:val="3"/>
                                                </w:pPr>
                                                <w:r>
                                                  <w:t xml:space="preserve">Knowledge </w:t>
                                                </w:r>
                                                <w:r>
                                                  <w:rPr>
                                                    <w:rFonts w:eastAsia="Arial" w:cs="Arial"/>
                                                    <w:bdr w:val="nil"/>
                                                  </w:rPr>
                                                  <w:t>4</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138F41C6" w14:textId="77777777">
                                                  <w:trPr>
                                                    <w:tblCellSpacing w:w="0" w:type="dxa"/>
                                                  </w:trPr>
                                                  <w:tc>
                                                    <w:tcPr>
                                                      <w:tcW w:w="5000" w:type="pct"/>
                                                      <w:tcMar>
                                                        <w:top w:w="0" w:type="dxa"/>
                                                        <w:left w:w="0" w:type="dxa"/>
                                                        <w:bottom w:w="0" w:type="dxa"/>
                                                        <w:right w:w="0" w:type="dxa"/>
                                                      </w:tcMar>
                                                    </w:tcPr>
                                                    <w:p w14:paraId="76FE444D" w14:textId="38F935F5" w:rsidR="003F6C23" w:rsidRDefault="000C6621">
                                                      <w:pPr>
                                                        <w:spacing w:before="20"/>
                                                      </w:pPr>
                                                      <w:r>
                                                        <w:pict w14:anchorId="22F96AE7">
                                                          <v:rect id="_x0000_s1288"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EB4C18A" w14:textId="77777777" w:rsidR="003F6C23" w:rsidRDefault="007C5EA7">
                                                                  <w:pPr>
                                                                    <w:spacing w:before="40" w:after="0" w:line="288" w:lineRule="auto"/>
                                                                  </w:pPr>
                                                                  <w:r>
                                                                    <w:rPr>
                                                                      <w:bdr w:val="nil"/>
                                                                    </w:rPr>
                                                                    <w:t>K4 – The different levels of performance required for drylining and what is required to achieve specified acoustic and fire performance</w:t>
                                                                  </w:r>
                                                                </w:p>
                                                              </w:txbxContent>
                                                            </v:textbox>
                                                          </v:rect>
                                                        </w:pict>
                                                      </w:r>
                                                    </w:p>
                                                  </w:tc>
                                                </w:tr>
                                              </w:tbl>
                                              <w:p w14:paraId="79DB0FE2" w14:textId="77777777" w:rsidR="003F6C23" w:rsidRDefault="003F6C23"/>
                                            </w:tc>
                                          </w:tr>
                                          <w:tr w:rsidR="003F6C23" w14:paraId="0FA7054D"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08390E42" w14:textId="77777777" w:rsidR="003F6C23" w:rsidRDefault="007C5EA7">
                                                <w:pPr>
                                                  <w:pStyle w:val="Heading4"/>
                                                  <w:spacing w:before="120"/>
                                                  <w:outlineLvl w:val="3"/>
                                                </w:pPr>
                                                <w:r>
                                                  <w:t xml:space="preserve">Knowledge </w:t>
                                                </w:r>
                                                <w:r>
                                                  <w:rPr>
                                                    <w:rFonts w:eastAsia="Arial" w:cs="Arial"/>
                                                    <w:bdr w:val="nil"/>
                                                  </w:rPr>
                                                  <w:t>5</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5091C753" w14:textId="77777777">
                                                  <w:trPr>
                                                    <w:tblCellSpacing w:w="0" w:type="dxa"/>
                                                  </w:trPr>
                                                  <w:tc>
                                                    <w:tcPr>
                                                      <w:tcW w:w="5000" w:type="pct"/>
                                                      <w:tcMar>
                                                        <w:top w:w="0" w:type="dxa"/>
                                                        <w:left w:w="0" w:type="dxa"/>
                                                        <w:bottom w:w="0" w:type="dxa"/>
                                                        <w:right w:w="0" w:type="dxa"/>
                                                      </w:tcMar>
                                                    </w:tcPr>
                                                    <w:p w14:paraId="0FE49E18" w14:textId="17CABAA1" w:rsidR="003F6C23" w:rsidRDefault="000C6621">
                                                      <w:pPr>
                                                        <w:spacing w:before="20"/>
                                                      </w:pPr>
                                                      <w:r>
                                                        <w:pict w14:anchorId="324B85A3">
                                                          <v:rect id="_x0000_s1287"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E5CAFEC" w14:textId="77777777" w:rsidR="003F6C23" w:rsidRDefault="007C5EA7">
                                                                  <w:pPr>
                                                                    <w:spacing w:before="40" w:after="0" w:line="288" w:lineRule="auto"/>
                                                                  </w:pPr>
                                                                  <w:r>
                                                                    <w:rPr>
                                                                      <w:bdr w:val="nil"/>
                                                                    </w:rPr>
                                                                    <w:t>K5 - The different types of drylining systems eg twin walls, staggered studs, service shaft partitions, curved walls, walls over 3 metres.</w:t>
                                                                  </w:r>
                                                                </w:p>
                                                              </w:txbxContent>
                                                            </v:textbox>
                                                          </v:rect>
                                                        </w:pict>
                                                      </w:r>
                                                    </w:p>
                                                  </w:tc>
                                                </w:tr>
                                              </w:tbl>
                                              <w:p w14:paraId="0398955F" w14:textId="77777777" w:rsidR="003F6C23" w:rsidRDefault="003F6C23"/>
                                            </w:tc>
                                          </w:tr>
                                          <w:tr w:rsidR="003F6C23" w14:paraId="3625B5D3" w14:textId="77777777" w:rsidTr="003F6C23">
                                            <w:trPr>
                                              <w:tblCellSpacing w:w="0" w:type="dxa"/>
                                            </w:trPr>
                                            <w:tc>
                                              <w:tcPr>
                                                <w:tcW w:w="5000" w:type="pct"/>
                                                <w:tcMar>
                                                  <w:top w:w="0" w:type="dxa"/>
                                                  <w:left w:w="72" w:type="dxa"/>
                                                  <w:bottom w:w="0" w:type="dxa"/>
                                                  <w:right w:w="72" w:type="dxa"/>
                                                </w:tcMar>
                                              </w:tcPr>
                                              <w:p w14:paraId="15831FC2" w14:textId="77777777" w:rsidR="003F6C23" w:rsidRDefault="007C5EA7">
                                                <w:pPr>
                                                  <w:pStyle w:val="Heading4"/>
                                                  <w:spacing w:before="120"/>
                                                  <w:outlineLvl w:val="3"/>
                                                </w:pPr>
                                                <w:r>
                                                  <w:t xml:space="preserve">Knowledge </w:t>
                                                </w:r>
                                                <w:r>
                                                  <w:rPr>
                                                    <w:rFonts w:eastAsia="Arial" w:cs="Arial"/>
                                                    <w:bdr w:val="nil"/>
                                                  </w:rPr>
                                                  <w:t>6</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03BC58EA" w14:textId="77777777">
                                                  <w:trPr>
                                                    <w:tblCellSpacing w:w="0" w:type="dxa"/>
                                                  </w:trPr>
                                                  <w:tc>
                                                    <w:tcPr>
                                                      <w:tcW w:w="5000" w:type="pct"/>
                                                      <w:tcMar>
                                                        <w:top w:w="0" w:type="dxa"/>
                                                        <w:left w:w="0" w:type="dxa"/>
                                                        <w:bottom w:w="0" w:type="dxa"/>
                                                        <w:right w:w="0" w:type="dxa"/>
                                                      </w:tcMar>
                                                    </w:tcPr>
                                                    <w:p w14:paraId="62662593" w14:textId="1125A697" w:rsidR="003F6C23" w:rsidRDefault="000C6621">
                                                      <w:pPr>
                                                        <w:spacing w:before="20"/>
                                                      </w:pPr>
                                                      <w:r>
                                                        <w:pict w14:anchorId="7949E6A2">
                                                          <v:rect id="_x0000_s1286"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7D20633" w14:textId="77777777" w:rsidR="003F6C23" w:rsidRDefault="007C5EA7">
                                                                  <w:pPr>
                                                                    <w:spacing w:before="40" w:after="0" w:line="288" w:lineRule="auto"/>
                                                                  </w:pPr>
                                                                  <w:r>
                                                                    <w:rPr>
                                                                      <w:bdr w:val="nil"/>
                                                                    </w:rPr>
                                                                    <w:t>K6 – How to fix deflection heads.</w:t>
                                                                  </w:r>
                                                                </w:p>
                                                              </w:txbxContent>
                                                            </v:textbox>
                                                          </v:rect>
                                                        </w:pict>
                                                      </w:r>
                                                    </w:p>
                                                  </w:tc>
                                                </w:tr>
                                              </w:tbl>
                                              <w:p w14:paraId="6BABBAAF" w14:textId="77777777" w:rsidR="003F6C23" w:rsidRDefault="003F6C23"/>
                                            </w:tc>
                                          </w:tr>
                                          <w:tr w:rsidR="003F6C23" w14:paraId="787BBB41"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FBD2901" w14:textId="77777777" w:rsidR="003F6C23" w:rsidRDefault="007C5EA7">
                                                <w:pPr>
                                                  <w:pStyle w:val="Heading4"/>
                                                  <w:spacing w:before="120"/>
                                                  <w:outlineLvl w:val="3"/>
                                                </w:pPr>
                                                <w:r>
                                                  <w:t xml:space="preserve">Knowledge </w:t>
                                                </w:r>
                                                <w:r>
                                                  <w:rPr>
                                                    <w:rFonts w:eastAsia="Arial" w:cs="Arial"/>
                                                    <w:bdr w:val="nil"/>
                                                  </w:rPr>
                                                  <w:t>7</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4B57B6DB" w14:textId="77777777">
                                                  <w:trPr>
                                                    <w:tblCellSpacing w:w="0" w:type="dxa"/>
                                                  </w:trPr>
                                                  <w:tc>
                                                    <w:tcPr>
                                                      <w:tcW w:w="5000" w:type="pct"/>
                                                      <w:tcMar>
                                                        <w:top w:w="0" w:type="dxa"/>
                                                        <w:left w:w="0" w:type="dxa"/>
                                                        <w:bottom w:w="0" w:type="dxa"/>
                                                        <w:right w:w="0" w:type="dxa"/>
                                                      </w:tcMar>
                                                    </w:tcPr>
                                                    <w:p w14:paraId="76DB04E5" w14:textId="54C0434E" w:rsidR="003F6C23" w:rsidRDefault="000C6621">
                                                      <w:pPr>
                                                        <w:spacing w:before="20"/>
                                                      </w:pPr>
                                                      <w:r>
                                                        <w:pict w14:anchorId="652DBDDD">
                                                          <v:rect id="_x0000_s1285"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4231709" w14:textId="77777777" w:rsidR="003F6C23" w:rsidRDefault="007C5EA7">
                                                                  <w:pPr>
                                                                    <w:spacing w:before="40" w:after="0" w:line="288" w:lineRule="auto"/>
                                                                  </w:pPr>
                                                                  <w:r>
                                                                    <w:rPr>
                                                                      <w:bdr w:val="nil"/>
                                                                    </w:rPr>
                                                                    <w:t>K7 – The different methods to install plasterboard linings.</w:t>
                                                                  </w:r>
                                                                </w:p>
                                                              </w:txbxContent>
                                                            </v:textbox>
                                                          </v:rect>
                                                        </w:pict>
                                                      </w:r>
                                                    </w:p>
                                                  </w:tc>
                                                </w:tr>
                                              </w:tbl>
                                              <w:p w14:paraId="7F0EDE86" w14:textId="77777777" w:rsidR="003F6C23" w:rsidRDefault="003F6C23"/>
                                            </w:tc>
                                          </w:tr>
                                          <w:tr w:rsidR="003F6C23" w14:paraId="1A0D8EF8" w14:textId="77777777" w:rsidTr="003F6C23">
                                            <w:trPr>
                                              <w:tblCellSpacing w:w="0" w:type="dxa"/>
                                            </w:trPr>
                                            <w:tc>
                                              <w:tcPr>
                                                <w:tcW w:w="5000" w:type="pct"/>
                                                <w:tcMar>
                                                  <w:top w:w="0" w:type="dxa"/>
                                                  <w:left w:w="72" w:type="dxa"/>
                                                  <w:bottom w:w="0" w:type="dxa"/>
                                                  <w:right w:w="72" w:type="dxa"/>
                                                </w:tcMar>
                                              </w:tcPr>
                                              <w:p w14:paraId="3DCBA121" w14:textId="77777777" w:rsidR="003F6C23" w:rsidRDefault="007C5EA7">
                                                <w:pPr>
                                                  <w:pStyle w:val="Heading4"/>
                                                  <w:spacing w:before="120"/>
                                                  <w:outlineLvl w:val="3"/>
                                                </w:pPr>
                                                <w:r>
                                                  <w:t xml:space="preserve">Knowledge </w:t>
                                                </w:r>
                                                <w:r>
                                                  <w:rPr>
                                                    <w:rFonts w:eastAsia="Arial" w:cs="Arial"/>
                                                    <w:bdr w:val="nil"/>
                                                  </w:rPr>
                                                  <w:t>8</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0B5EE2E7" w14:textId="77777777">
                                                  <w:trPr>
                                                    <w:tblCellSpacing w:w="0" w:type="dxa"/>
                                                  </w:trPr>
                                                  <w:tc>
                                                    <w:tcPr>
                                                      <w:tcW w:w="5000" w:type="pct"/>
                                                      <w:tcMar>
                                                        <w:top w:w="0" w:type="dxa"/>
                                                        <w:left w:w="0" w:type="dxa"/>
                                                        <w:bottom w:w="0" w:type="dxa"/>
                                                        <w:right w:w="0" w:type="dxa"/>
                                                      </w:tcMar>
                                                    </w:tcPr>
                                                    <w:p w14:paraId="47F133D9" w14:textId="1135C967" w:rsidR="003F6C23" w:rsidRDefault="000C6621">
                                                      <w:pPr>
                                                        <w:spacing w:before="20"/>
                                                      </w:pPr>
                                                      <w:r>
                                                        <w:pict w14:anchorId="094B94AB">
                                                          <v:rect id="_x0000_s1284"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89BF923" w14:textId="77777777" w:rsidR="003F6C23" w:rsidRDefault="007C5EA7">
                                                                  <w:pPr>
                                                                    <w:spacing w:before="40" w:after="0" w:line="288" w:lineRule="auto"/>
                                                                  </w:pPr>
                                                                  <w:r>
                                                                    <w:rPr>
                                                                      <w:bdr w:val="nil"/>
                                                                    </w:rPr>
                                                                    <w:t>K8 - How to ensure that the existing substrate is suitable for the component being installed and that an appropriate fixing regime is used.</w:t>
                                                                  </w:r>
                                                                </w:p>
                                                              </w:txbxContent>
                                                            </v:textbox>
                                                          </v:rect>
                                                        </w:pict>
                                                      </w:r>
                                                    </w:p>
                                                  </w:tc>
                                                </w:tr>
                                              </w:tbl>
                                              <w:p w14:paraId="52336DF1" w14:textId="77777777" w:rsidR="003F6C23" w:rsidRDefault="003F6C23"/>
                                            </w:tc>
                                          </w:tr>
                                          <w:tr w:rsidR="003F6C23" w14:paraId="1A551A5D"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15328076" w14:textId="77777777" w:rsidR="003F6C23" w:rsidRDefault="007C5EA7">
                                                <w:pPr>
                                                  <w:pStyle w:val="Heading4"/>
                                                  <w:spacing w:before="120"/>
                                                  <w:outlineLvl w:val="3"/>
                                                </w:pPr>
                                                <w:r>
                                                  <w:t xml:space="preserve">Knowledge </w:t>
                                                </w:r>
                                                <w:r>
                                                  <w:rPr>
                                                    <w:rFonts w:eastAsia="Arial" w:cs="Arial"/>
                                                    <w:bdr w:val="nil"/>
                                                  </w:rPr>
                                                  <w:t>9</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650139B3" w14:textId="77777777">
                                                  <w:trPr>
                                                    <w:tblCellSpacing w:w="0" w:type="dxa"/>
                                                  </w:trPr>
                                                  <w:tc>
                                                    <w:tcPr>
                                                      <w:tcW w:w="5000" w:type="pct"/>
                                                      <w:tcMar>
                                                        <w:top w:w="0" w:type="dxa"/>
                                                        <w:left w:w="0" w:type="dxa"/>
                                                        <w:bottom w:w="0" w:type="dxa"/>
                                                        <w:right w:w="0" w:type="dxa"/>
                                                      </w:tcMar>
                                                    </w:tcPr>
                                                    <w:p w14:paraId="4D76E377" w14:textId="50FC4EE6" w:rsidR="003F6C23" w:rsidRDefault="000C6621">
                                                      <w:pPr>
                                                        <w:spacing w:before="20"/>
                                                      </w:pPr>
                                                      <w:r>
                                                        <w:pict w14:anchorId="2B6D8C3B">
                                                          <v:rect id="_x0000_s1283"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6391127" w14:textId="77777777" w:rsidR="003F6C23" w:rsidRDefault="007C5EA7">
                                                                  <w:pPr>
                                                                    <w:spacing w:before="40" w:after="0" w:line="288" w:lineRule="auto"/>
                                                                  </w:pPr>
                                                                  <w:r>
                                                                    <w:rPr>
                                                                      <w:bdr w:val="nil"/>
                                                                    </w:rPr>
                                                                    <w:t>K9 - The methods to form openings and junctions.</w:t>
                                                                  </w:r>
                                                                </w:p>
                                                              </w:txbxContent>
                                                            </v:textbox>
                                                          </v:rect>
                                                        </w:pict>
                                                      </w:r>
                                                    </w:p>
                                                  </w:tc>
                                                </w:tr>
                                              </w:tbl>
                                              <w:p w14:paraId="7B0F7053" w14:textId="77777777" w:rsidR="003F6C23" w:rsidRDefault="003F6C23"/>
                                            </w:tc>
                                          </w:tr>
                                        </w:tbl>
                                        <w:p w14:paraId="4DE11F27" w14:textId="77777777" w:rsidR="003F6C23" w:rsidRDefault="003F6C23"/>
                                      </w:tc>
                                    </w:tr>
                                    <w:tr w:rsidR="003F6C23" w14:paraId="0D9E57B0"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1C158AD" w14:textId="77777777">
                                            <w:trPr>
                                              <w:tblCellSpacing w:w="0" w:type="dxa"/>
                                            </w:trPr>
                                            <w:tc>
                                              <w:tcPr>
                                                <w:tcW w:w="5000" w:type="pct"/>
                                                <w:tcMar>
                                                  <w:top w:w="120" w:type="dxa"/>
                                                  <w:left w:w="0" w:type="dxa"/>
                                                  <w:bottom w:w="120" w:type="dxa"/>
                                                  <w:right w:w="0" w:type="dxa"/>
                                                </w:tcMar>
                                              </w:tcPr>
                                              <w:p w14:paraId="308C4F0C" w14:textId="77777777" w:rsidR="003F6C23" w:rsidRDefault="007C5EA7">
                                                <w:pPr>
                                                  <w:pStyle w:val="Heading3"/>
                                                  <w:spacing w:after="280" w:afterAutospacing="1"/>
                                                </w:pPr>
                                                <w:r>
                                                  <w:lastRenderedPageBreak/>
                                                  <w:t>Skills</w:t>
                                                </w:r>
                                              </w:p>
                                            </w:tc>
                                          </w:tr>
                                        </w:tbl>
                                        <w:p w14:paraId="4173AC1B" w14:textId="77777777" w:rsidR="003F6C23" w:rsidRDefault="003F6C23"/>
                                      </w:tc>
                                    </w:tr>
                                    <w:tr w:rsidR="003F6C23" w14:paraId="1E1BED26"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38BC2C0" w14:textId="77777777">
                                            <w:trPr>
                                              <w:tblCellSpacing w:w="0" w:type="dxa"/>
                                            </w:trPr>
                                            <w:tc>
                                              <w:tcPr>
                                                <w:tcW w:w="5000" w:type="pct"/>
                                                <w:tcMar>
                                                  <w:top w:w="120" w:type="dxa"/>
                                                  <w:left w:w="0" w:type="dxa"/>
                                                  <w:bottom w:w="120" w:type="dxa"/>
                                                  <w:right w:w="0" w:type="dxa"/>
                                                </w:tcMar>
                                              </w:tcPr>
                                              <w:p w14:paraId="0E96A02E" w14:textId="77777777" w:rsidR="003F6C23" w:rsidRDefault="007C5EA7">
                                                <w:pPr>
                                                  <w:spacing w:after="280" w:afterAutospacing="1"/>
                                                </w:pPr>
                                                <w:r>
                                                  <w:t xml:space="preserve">Skills are the practical application of knowledge needed to successfully undertake the duties that make up the occupation. Duties may be sufficient to identify the practical application of knowledge. Skills may be added as necessary to facilitate assessment of </w:t>
                                                </w:r>
                                                <w:proofErr w:type="gramStart"/>
                                                <w:r>
                                                  <w:t>particular aspects</w:t>
                                                </w:r>
                                                <w:proofErr w:type="gramEnd"/>
                                                <w:r>
                                                  <w:t xml:space="preserve"> of the duty.</w:t>
                                                </w:r>
                                              </w:p>
                                            </w:tc>
                                          </w:tr>
                                        </w:tbl>
                                        <w:p w14:paraId="63BB28DF" w14:textId="77777777" w:rsidR="003F6C23" w:rsidRDefault="003F6C23"/>
                                      </w:tc>
                                    </w:tr>
                                    <w:tr w:rsidR="003F6C23" w14:paraId="32CE3178" w14:textId="77777777">
                                      <w:trPr>
                                        <w:tblCellSpacing w:w="0" w:type="dxa"/>
                                      </w:trPr>
                                      <w:tc>
                                        <w:tcPr>
                                          <w:tcW w:w="5000" w:type="pct"/>
                                          <w:tcMar>
                                            <w:top w:w="0" w:type="dxa"/>
                                            <w:left w:w="0" w:type="dxa"/>
                                            <w:bottom w:w="0" w:type="dxa"/>
                                            <w:right w:w="0" w:type="dxa"/>
                                          </w:tcMar>
                                        </w:tcPr>
                                        <w:p w14:paraId="30658121" w14:textId="77777777" w:rsidR="003F6C23" w:rsidRDefault="007C5EA7">
                                          <w:pPr>
                                            <w:pStyle w:val="Heading3"/>
                                            <w:spacing w:before="120"/>
                                          </w:pPr>
                                          <w:r>
                                            <w:t>Skills</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102CAC1C"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1179CEA"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057CDAB7" w14:textId="77777777">
                                                  <w:trPr>
                                                    <w:tblCellSpacing w:w="0" w:type="dxa"/>
                                                  </w:trPr>
                                                  <w:tc>
                                                    <w:tcPr>
                                                      <w:tcW w:w="5000" w:type="pct"/>
                                                      <w:tcMar>
                                                        <w:top w:w="0" w:type="dxa"/>
                                                        <w:left w:w="0" w:type="dxa"/>
                                                        <w:bottom w:w="0" w:type="dxa"/>
                                                        <w:right w:w="0" w:type="dxa"/>
                                                      </w:tcMar>
                                                    </w:tcPr>
                                                    <w:p w14:paraId="41EB9340" w14:textId="0E216974" w:rsidR="003F6C23" w:rsidRDefault="000C6621">
                                                      <w:pPr>
                                                        <w:spacing w:before="20"/>
                                                      </w:pPr>
                                                      <w:r>
                                                        <w:pict w14:anchorId="1727AD68">
                                                          <v:rect id="_x0000_s1282"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ACA3F76" w14:textId="77777777" w:rsidR="003F6C23" w:rsidRDefault="007C5EA7">
                                                                  <w:pPr>
                                                                    <w:spacing w:before="40" w:after="0" w:line="288" w:lineRule="auto"/>
                                                                  </w:pPr>
                                                                  <w:r>
                                                                    <w:rPr>
                                                                      <w:bdr w:val="nil"/>
                                                                    </w:rPr>
                                                                    <w:t>S1 – install drylining and plasterboard linings eg panels, plasterboards, metal sections, timber battens, wallboards, thermal boards, glass reinforced gypsum board, fixings and fittings.</w:t>
                                                                  </w:r>
                                                                </w:p>
                                                              </w:txbxContent>
                                                            </v:textbox>
                                                          </v:rect>
                                                        </w:pict>
                                                      </w:r>
                                                    </w:p>
                                                  </w:tc>
                                                </w:tr>
                                              </w:tbl>
                                              <w:p w14:paraId="21DF5781" w14:textId="77777777" w:rsidR="003F6C23" w:rsidRDefault="003F6C23"/>
                                            </w:tc>
                                          </w:tr>
                                          <w:tr w:rsidR="003F6C23" w14:paraId="51848479" w14:textId="77777777" w:rsidTr="003F6C23">
                                            <w:trPr>
                                              <w:tblCellSpacing w:w="0" w:type="dxa"/>
                                            </w:trPr>
                                            <w:tc>
                                              <w:tcPr>
                                                <w:tcW w:w="5000" w:type="pct"/>
                                                <w:tcMar>
                                                  <w:top w:w="0" w:type="dxa"/>
                                                  <w:left w:w="72" w:type="dxa"/>
                                                  <w:bottom w:w="0" w:type="dxa"/>
                                                  <w:right w:w="72" w:type="dxa"/>
                                                </w:tcMar>
                                              </w:tcPr>
                                              <w:p w14:paraId="1CD36326" w14:textId="77777777" w:rsidR="003F6C23" w:rsidRDefault="007C5EA7">
                                                <w:pPr>
                                                  <w:pStyle w:val="Heading4"/>
                                                  <w:spacing w:before="120"/>
                                                  <w:outlineLvl w:val="3"/>
                                                </w:pPr>
                                                <w:r>
                                                  <w:t xml:space="preserve">Skills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3D3E0C06" w14:textId="77777777">
                                                  <w:trPr>
                                                    <w:tblCellSpacing w:w="0" w:type="dxa"/>
                                                  </w:trPr>
                                                  <w:tc>
                                                    <w:tcPr>
                                                      <w:tcW w:w="5000" w:type="pct"/>
                                                      <w:tcMar>
                                                        <w:top w:w="0" w:type="dxa"/>
                                                        <w:left w:w="0" w:type="dxa"/>
                                                        <w:bottom w:w="0" w:type="dxa"/>
                                                        <w:right w:w="0" w:type="dxa"/>
                                                      </w:tcMar>
                                                    </w:tcPr>
                                                    <w:p w14:paraId="748F6C63" w14:textId="080CF8C3" w:rsidR="003F6C23" w:rsidRDefault="000C6621">
                                                      <w:pPr>
                                                        <w:spacing w:before="20"/>
                                                      </w:pPr>
                                                      <w:r>
                                                        <w:pict w14:anchorId="3554D5A8">
                                                          <v:rect id="_x0000_s1281"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428D9AE" w14:textId="77777777" w:rsidR="003F6C23" w:rsidRDefault="007C5EA7">
                                                                  <w:pPr>
                                                                    <w:spacing w:before="40" w:after="0" w:line="288" w:lineRule="auto"/>
                                                                  </w:pPr>
                                                                  <w:r>
                                                                    <w:rPr>
                                                                      <w:bdr w:val="nil"/>
                                                                    </w:rPr>
                                                                    <w:t>S2 – Select the appropriate materials, tools and equipment for installing drylining and plasterboard linings.</w:t>
                                                                  </w:r>
                                                                </w:p>
                                                              </w:txbxContent>
                                                            </v:textbox>
                                                          </v:rect>
                                                        </w:pict>
                                                      </w:r>
                                                    </w:p>
                                                  </w:tc>
                                                </w:tr>
                                              </w:tbl>
                                              <w:p w14:paraId="106017FA" w14:textId="77777777" w:rsidR="003F6C23" w:rsidRDefault="003F6C23"/>
                                            </w:tc>
                                          </w:tr>
                                          <w:tr w:rsidR="003F6C23" w14:paraId="70324C64"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3DAE7B4" w14:textId="77777777" w:rsidR="003F6C23" w:rsidRDefault="007C5EA7">
                                                <w:pPr>
                                                  <w:pStyle w:val="Heading4"/>
                                                  <w:spacing w:before="120"/>
                                                  <w:outlineLvl w:val="3"/>
                                                </w:pPr>
                                                <w:r>
                                                  <w:t xml:space="preserve">Skills </w:t>
                                                </w:r>
                                                <w:r>
                                                  <w:rPr>
                                                    <w:rFonts w:eastAsia="Arial" w:cs="Arial"/>
                                                    <w:bdr w:val="nil"/>
                                                  </w:rPr>
                                                  <w:t>3</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3F43C3DB" w14:textId="77777777">
                                                  <w:trPr>
                                                    <w:tblCellSpacing w:w="0" w:type="dxa"/>
                                                  </w:trPr>
                                                  <w:tc>
                                                    <w:tcPr>
                                                      <w:tcW w:w="5000" w:type="pct"/>
                                                      <w:tcMar>
                                                        <w:top w:w="0" w:type="dxa"/>
                                                        <w:left w:w="0" w:type="dxa"/>
                                                        <w:bottom w:w="0" w:type="dxa"/>
                                                        <w:right w:w="0" w:type="dxa"/>
                                                      </w:tcMar>
                                                    </w:tcPr>
                                                    <w:p w14:paraId="5FF7C4BF" w14:textId="1E71B6CF" w:rsidR="003F6C23" w:rsidRDefault="000C6621">
                                                      <w:pPr>
                                                        <w:spacing w:before="20"/>
                                                      </w:pPr>
                                                      <w:r>
                                                        <w:pict w14:anchorId="05466FA6">
                                                          <v:rect id="_x0000_s1280"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420CD73" w14:textId="77777777" w:rsidR="003F6C23" w:rsidRDefault="007C5EA7">
                                                                  <w:pPr>
                                                                    <w:spacing w:before="40" w:after="0" w:line="288" w:lineRule="auto"/>
                                                                  </w:pPr>
                                                                  <w:r>
                                                                    <w:rPr>
                                                                      <w:bdr w:val="nil"/>
                                                                    </w:rPr>
                                                                    <w:t>S3 – Install and remove drylining systems according to manufacturers guidelines eg British Gypsum, Knauf, Siniat</w:t>
                                                                  </w:r>
                                                                </w:p>
                                                              </w:txbxContent>
                                                            </v:textbox>
                                                          </v:rect>
                                                        </w:pict>
                                                      </w:r>
                                                    </w:p>
                                                  </w:tc>
                                                </w:tr>
                                              </w:tbl>
                                              <w:p w14:paraId="25BD74B0" w14:textId="77777777" w:rsidR="003F6C23" w:rsidRDefault="003F6C23"/>
                                            </w:tc>
                                          </w:tr>
                                          <w:tr w:rsidR="003F6C23" w14:paraId="6708E859" w14:textId="77777777" w:rsidTr="003F6C23">
                                            <w:trPr>
                                              <w:tblCellSpacing w:w="0" w:type="dxa"/>
                                            </w:trPr>
                                            <w:tc>
                                              <w:tcPr>
                                                <w:tcW w:w="5000" w:type="pct"/>
                                                <w:tcMar>
                                                  <w:top w:w="0" w:type="dxa"/>
                                                  <w:left w:w="72" w:type="dxa"/>
                                                  <w:bottom w:w="0" w:type="dxa"/>
                                                  <w:right w:w="72" w:type="dxa"/>
                                                </w:tcMar>
                                              </w:tcPr>
                                              <w:p w14:paraId="54A98AF8" w14:textId="77777777" w:rsidR="003F6C23" w:rsidRDefault="007C5EA7">
                                                <w:pPr>
                                                  <w:pStyle w:val="Heading4"/>
                                                  <w:spacing w:before="120"/>
                                                  <w:outlineLvl w:val="3"/>
                                                </w:pPr>
                                                <w:r>
                                                  <w:lastRenderedPageBreak/>
                                                  <w:t xml:space="preserve">Skills </w:t>
                                                </w:r>
                                                <w:r>
                                                  <w:rPr>
                                                    <w:rFonts w:eastAsia="Arial" w:cs="Arial"/>
                                                    <w:bdr w:val="nil"/>
                                                  </w:rPr>
                                                  <w:t>4</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024E9931" w14:textId="77777777">
                                                  <w:trPr>
                                                    <w:tblCellSpacing w:w="0" w:type="dxa"/>
                                                  </w:trPr>
                                                  <w:tc>
                                                    <w:tcPr>
                                                      <w:tcW w:w="5000" w:type="pct"/>
                                                      <w:tcMar>
                                                        <w:top w:w="0" w:type="dxa"/>
                                                        <w:left w:w="0" w:type="dxa"/>
                                                        <w:bottom w:w="0" w:type="dxa"/>
                                                        <w:right w:w="0" w:type="dxa"/>
                                                      </w:tcMar>
                                                    </w:tcPr>
                                                    <w:p w14:paraId="074522A4" w14:textId="1E2663B1" w:rsidR="003F6C23" w:rsidRDefault="000C6621">
                                                      <w:pPr>
                                                        <w:spacing w:before="20"/>
                                                      </w:pPr>
                                                      <w:r>
                                                        <w:pict w14:anchorId="01EEAC4E">
                                                          <v:rect id="_x0000_s1279"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98E386B" w14:textId="77777777" w:rsidR="003F6C23" w:rsidRDefault="007C5EA7">
                                                                  <w:pPr>
                                                                    <w:spacing w:before="40" w:after="0" w:line="288" w:lineRule="auto"/>
                                                                  </w:pPr>
                                                                  <w:r>
                                                                    <w:rPr>
                                                                      <w:bdr w:val="nil"/>
                                                                    </w:rPr>
                                                                    <w:t>S4 - Form openings and junctions in accordance with drawing specifications</w:t>
                                                                  </w:r>
                                                                </w:p>
                                                              </w:txbxContent>
                                                            </v:textbox>
                                                          </v:rect>
                                                        </w:pict>
                                                      </w:r>
                                                    </w:p>
                                                  </w:tc>
                                                </w:tr>
                                              </w:tbl>
                                              <w:p w14:paraId="1C579557" w14:textId="77777777" w:rsidR="003F6C23" w:rsidRDefault="003F6C23"/>
                                            </w:tc>
                                          </w:tr>
                                          <w:tr w:rsidR="003F6C23" w14:paraId="3C8B0EE9"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BC68296" w14:textId="77777777" w:rsidR="003F6C23" w:rsidRDefault="007C5EA7">
                                                <w:pPr>
                                                  <w:pStyle w:val="Heading4"/>
                                                  <w:spacing w:before="120"/>
                                                  <w:outlineLvl w:val="3"/>
                                                </w:pPr>
                                                <w:r>
                                                  <w:t xml:space="preserve">Skills </w:t>
                                                </w:r>
                                                <w:r>
                                                  <w:rPr>
                                                    <w:rFonts w:eastAsia="Arial" w:cs="Arial"/>
                                                    <w:bdr w:val="nil"/>
                                                  </w:rPr>
                                                  <w:t>5</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5070E239" w14:textId="77777777">
                                                  <w:trPr>
                                                    <w:tblCellSpacing w:w="0" w:type="dxa"/>
                                                  </w:trPr>
                                                  <w:tc>
                                                    <w:tcPr>
                                                      <w:tcW w:w="5000" w:type="pct"/>
                                                      <w:tcMar>
                                                        <w:top w:w="0" w:type="dxa"/>
                                                        <w:left w:w="0" w:type="dxa"/>
                                                        <w:bottom w:w="0" w:type="dxa"/>
                                                        <w:right w:w="0" w:type="dxa"/>
                                                      </w:tcMar>
                                                    </w:tcPr>
                                                    <w:p w14:paraId="698C8FAD" w14:textId="2D31BBE9" w:rsidR="003F6C23" w:rsidRDefault="000C6621">
                                                      <w:pPr>
                                                        <w:spacing w:before="20"/>
                                                      </w:pPr>
                                                      <w:r>
                                                        <w:pict w14:anchorId="1F1B003D">
                                                          <v:rect id="_x0000_s1278"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3F263C9" w14:textId="77777777" w:rsidR="003F6C23" w:rsidRDefault="007C5EA7">
                                                                  <w:pPr>
                                                                    <w:spacing w:before="40" w:after="0" w:line="288" w:lineRule="auto"/>
                                                                  </w:pPr>
                                                                  <w:r>
                                                                    <w:rPr>
                                                                      <w:bdr w:val="nil"/>
                                                                    </w:rPr>
                                                                    <w:t>S5 - Carry out repairs to dry lining and plasterboard walls and ceilings in accordance with design details, specification and manufacturers recommendations</w:t>
                                                                  </w:r>
                                                                </w:p>
                                                              </w:txbxContent>
                                                            </v:textbox>
                                                          </v:rect>
                                                        </w:pict>
                                                      </w:r>
                                                    </w:p>
                                                  </w:tc>
                                                </w:tr>
                                              </w:tbl>
                                              <w:p w14:paraId="15A380A6" w14:textId="77777777" w:rsidR="003F6C23" w:rsidRDefault="003F6C23"/>
                                            </w:tc>
                                          </w:tr>
                                          <w:tr w:rsidR="003F6C23" w14:paraId="649D283E" w14:textId="77777777" w:rsidTr="003F6C23">
                                            <w:trPr>
                                              <w:tblCellSpacing w:w="0" w:type="dxa"/>
                                            </w:trPr>
                                            <w:tc>
                                              <w:tcPr>
                                                <w:tcW w:w="5000" w:type="pct"/>
                                                <w:tcMar>
                                                  <w:top w:w="0" w:type="dxa"/>
                                                  <w:left w:w="72" w:type="dxa"/>
                                                  <w:bottom w:w="0" w:type="dxa"/>
                                                  <w:right w:w="72" w:type="dxa"/>
                                                </w:tcMar>
                                              </w:tcPr>
                                              <w:p w14:paraId="3DC7D9BC" w14:textId="77777777" w:rsidR="003F6C23" w:rsidRDefault="007C5EA7">
                                                <w:pPr>
                                                  <w:pStyle w:val="Heading4"/>
                                                  <w:spacing w:before="120"/>
                                                  <w:outlineLvl w:val="3"/>
                                                </w:pPr>
                                                <w:r>
                                                  <w:t xml:space="preserve">Skills </w:t>
                                                </w:r>
                                                <w:r>
                                                  <w:rPr>
                                                    <w:rFonts w:eastAsia="Arial" w:cs="Arial"/>
                                                    <w:bdr w:val="nil"/>
                                                  </w:rPr>
                                                  <w:t>6</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03D08155" w14:textId="77777777">
                                                  <w:trPr>
                                                    <w:tblCellSpacing w:w="0" w:type="dxa"/>
                                                  </w:trPr>
                                                  <w:tc>
                                                    <w:tcPr>
                                                      <w:tcW w:w="5000" w:type="pct"/>
                                                      <w:tcMar>
                                                        <w:top w:w="0" w:type="dxa"/>
                                                        <w:left w:w="0" w:type="dxa"/>
                                                        <w:bottom w:w="0" w:type="dxa"/>
                                                        <w:right w:w="0" w:type="dxa"/>
                                                      </w:tcMar>
                                                    </w:tcPr>
                                                    <w:p w14:paraId="36F8DA03" w14:textId="4AB7ED33" w:rsidR="003F6C23" w:rsidRDefault="000C6621">
                                                      <w:pPr>
                                                        <w:spacing w:before="20"/>
                                                      </w:pPr>
                                                      <w:r>
                                                        <w:pict w14:anchorId="0E9292F7">
                                                          <v:rect id="_x0000_s1277"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1997846" w14:textId="77777777" w:rsidR="003F6C23" w:rsidRDefault="007C5EA7">
                                                                  <w:pPr>
                                                                    <w:spacing w:before="40" w:after="0" w:line="288" w:lineRule="auto"/>
                                                                  </w:pPr>
                                                                  <w:r>
                                                                    <w:rPr>
                                                                      <w:bdr w:val="nil"/>
                                                                    </w:rPr>
                                                                    <w:t>S6 – Form and Fix standard deflection heads in accordance with manufactures standard details</w:t>
                                                                  </w:r>
                                                                </w:p>
                                                              </w:txbxContent>
                                                            </v:textbox>
                                                          </v:rect>
                                                        </w:pict>
                                                      </w:r>
                                                    </w:p>
                                                  </w:tc>
                                                </w:tr>
                                              </w:tbl>
                                              <w:p w14:paraId="70FE3DFE" w14:textId="77777777" w:rsidR="003F6C23" w:rsidRDefault="003F6C23"/>
                                            </w:tc>
                                          </w:tr>
                                          <w:tr w:rsidR="003F6C23" w14:paraId="7ECC7DD6"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7C1DACCF" w14:textId="77777777" w:rsidR="003F6C23" w:rsidRDefault="007C5EA7">
                                                <w:pPr>
                                                  <w:pStyle w:val="Heading4"/>
                                                  <w:spacing w:before="120"/>
                                                  <w:outlineLvl w:val="3"/>
                                                </w:pPr>
                                                <w:r>
                                                  <w:t xml:space="preserve">Skills </w:t>
                                                </w:r>
                                                <w:r>
                                                  <w:rPr>
                                                    <w:rFonts w:eastAsia="Arial" w:cs="Arial"/>
                                                    <w:bdr w:val="nil"/>
                                                  </w:rPr>
                                                  <w:t>7</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316B063D" w14:textId="77777777">
                                                  <w:trPr>
                                                    <w:tblCellSpacing w:w="0" w:type="dxa"/>
                                                  </w:trPr>
                                                  <w:tc>
                                                    <w:tcPr>
                                                      <w:tcW w:w="5000" w:type="pct"/>
                                                      <w:tcMar>
                                                        <w:top w:w="0" w:type="dxa"/>
                                                        <w:left w:w="0" w:type="dxa"/>
                                                        <w:bottom w:w="0" w:type="dxa"/>
                                                        <w:right w:w="0" w:type="dxa"/>
                                                      </w:tcMar>
                                                    </w:tcPr>
                                                    <w:p w14:paraId="197B7CAF" w14:textId="46D8DDD5" w:rsidR="003F6C23" w:rsidRDefault="000C6621">
                                                      <w:pPr>
                                                        <w:spacing w:before="20"/>
                                                      </w:pPr>
                                                      <w:r>
                                                        <w:pict w14:anchorId="703016D0">
                                                          <v:rect id="_x0000_s1276"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AB0BF81" w14:textId="77777777" w:rsidR="003F6C23" w:rsidRDefault="007C5EA7">
                                                                  <w:pPr>
                                                                    <w:spacing w:before="40" w:after="0" w:line="288" w:lineRule="auto"/>
                                                                  </w:pPr>
                                                                  <w:r>
                                                                    <w:rPr>
                                                                      <w:bdr w:val="nil"/>
                                                                    </w:rPr>
                                                                    <w:t>S7 – Accurately measure and cut components.</w:t>
                                                                  </w:r>
                                                                </w:p>
                                                              </w:txbxContent>
                                                            </v:textbox>
                                                          </v:rect>
                                                        </w:pict>
                                                      </w:r>
                                                    </w:p>
                                                  </w:tc>
                                                </w:tr>
                                              </w:tbl>
                                              <w:p w14:paraId="71DB22A1" w14:textId="77777777" w:rsidR="003F6C23" w:rsidRDefault="003F6C23"/>
                                            </w:tc>
                                          </w:tr>
                                          <w:tr w:rsidR="003F6C23" w14:paraId="2AC5A896" w14:textId="77777777" w:rsidTr="003F6C23">
                                            <w:trPr>
                                              <w:tblCellSpacing w:w="0" w:type="dxa"/>
                                            </w:trPr>
                                            <w:tc>
                                              <w:tcPr>
                                                <w:tcW w:w="5000" w:type="pct"/>
                                                <w:tcMar>
                                                  <w:top w:w="0" w:type="dxa"/>
                                                  <w:left w:w="72" w:type="dxa"/>
                                                  <w:bottom w:w="0" w:type="dxa"/>
                                                  <w:right w:w="72" w:type="dxa"/>
                                                </w:tcMar>
                                              </w:tcPr>
                                              <w:p w14:paraId="0604649F" w14:textId="77777777" w:rsidR="003F6C23" w:rsidRDefault="007C5EA7">
                                                <w:pPr>
                                                  <w:pStyle w:val="Heading4"/>
                                                  <w:spacing w:before="120"/>
                                                  <w:outlineLvl w:val="3"/>
                                                </w:pPr>
                                                <w:r>
                                                  <w:t xml:space="preserve">Skills </w:t>
                                                </w:r>
                                                <w:r>
                                                  <w:rPr>
                                                    <w:rFonts w:eastAsia="Arial" w:cs="Arial"/>
                                                    <w:bdr w:val="nil"/>
                                                  </w:rPr>
                                                  <w:t>8</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74B75B55" w14:textId="77777777">
                                                  <w:trPr>
                                                    <w:tblCellSpacing w:w="0" w:type="dxa"/>
                                                  </w:trPr>
                                                  <w:tc>
                                                    <w:tcPr>
                                                      <w:tcW w:w="5000" w:type="pct"/>
                                                      <w:tcMar>
                                                        <w:top w:w="0" w:type="dxa"/>
                                                        <w:left w:w="0" w:type="dxa"/>
                                                        <w:bottom w:w="0" w:type="dxa"/>
                                                        <w:right w:w="0" w:type="dxa"/>
                                                      </w:tcMar>
                                                    </w:tcPr>
                                                    <w:p w14:paraId="7194CE32" w14:textId="3F8C3A6D" w:rsidR="003F6C23" w:rsidRDefault="000C6621">
                                                      <w:pPr>
                                                        <w:spacing w:before="20"/>
                                                      </w:pPr>
                                                      <w:r>
                                                        <w:pict w14:anchorId="0899F5C0">
                                                          <v:rect id="_x0000_s1275"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2C851DC" w14:textId="77777777" w:rsidR="003F6C23" w:rsidRDefault="007C5EA7">
                                                                  <w:pPr>
                                                                    <w:spacing w:before="40" w:after="0" w:line="288" w:lineRule="auto"/>
                                                                  </w:pPr>
                                                                  <w:r>
                                                                    <w:rPr>
                                                                      <w:bdr w:val="nil"/>
                                                                    </w:rPr>
                                                                    <w:t>S8 - Appropriately fix all components according to specification/drawings.</w:t>
                                                                  </w:r>
                                                                </w:p>
                                                              </w:txbxContent>
                                                            </v:textbox>
                                                          </v:rect>
                                                        </w:pict>
                                                      </w:r>
                                                    </w:p>
                                                  </w:tc>
                                                </w:tr>
                                              </w:tbl>
                                              <w:p w14:paraId="3937BFCB" w14:textId="77777777" w:rsidR="003F6C23" w:rsidRDefault="003F6C23"/>
                                            </w:tc>
                                          </w:tr>
                                          <w:tr w:rsidR="003F6C23" w14:paraId="386199C3"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7BE15429" w14:textId="77777777" w:rsidR="003F6C23" w:rsidRDefault="007C5EA7">
                                                <w:pPr>
                                                  <w:pStyle w:val="Heading4"/>
                                                  <w:spacing w:before="120"/>
                                                  <w:outlineLvl w:val="3"/>
                                                </w:pPr>
                                                <w:r>
                                                  <w:t xml:space="preserve">Skills </w:t>
                                                </w:r>
                                                <w:r>
                                                  <w:rPr>
                                                    <w:rFonts w:eastAsia="Arial" w:cs="Arial"/>
                                                    <w:bdr w:val="nil"/>
                                                  </w:rPr>
                                                  <w:t>9</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1360B69C" w14:textId="77777777">
                                                  <w:trPr>
                                                    <w:tblCellSpacing w:w="0" w:type="dxa"/>
                                                  </w:trPr>
                                                  <w:tc>
                                                    <w:tcPr>
                                                      <w:tcW w:w="5000" w:type="pct"/>
                                                      <w:tcMar>
                                                        <w:top w:w="0" w:type="dxa"/>
                                                        <w:left w:w="0" w:type="dxa"/>
                                                        <w:bottom w:w="0" w:type="dxa"/>
                                                        <w:right w:w="0" w:type="dxa"/>
                                                      </w:tcMar>
                                                    </w:tcPr>
                                                    <w:p w14:paraId="0E66A8A7" w14:textId="7DCADE44" w:rsidR="003F6C23" w:rsidRDefault="000C6621">
                                                      <w:pPr>
                                                        <w:spacing w:before="20"/>
                                                      </w:pPr>
                                                      <w:r>
                                                        <w:pict w14:anchorId="56325C80">
                                                          <v:rect id="_x0000_s1274"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64EDA06" w14:textId="77777777" w:rsidR="003F6C23" w:rsidRDefault="007C5EA7">
                                                                  <w:pPr>
                                                                    <w:spacing w:before="40" w:after="0" w:line="288" w:lineRule="auto"/>
                                                                  </w:pPr>
                                                                  <w:r>
                                                                    <w:rPr>
                                                                      <w:bdr w:val="nil"/>
                                                                    </w:rPr>
                                                                    <w:t>S9 - Install different types of drylining systems eg Twin walls, Staggered studs, Service shaft partitions, Curved walls, Walls over 3 metres high</w:t>
                                                                  </w:r>
                                                                </w:p>
                                                              </w:txbxContent>
                                                            </v:textbox>
                                                          </v:rect>
                                                        </w:pict>
                                                      </w:r>
                                                    </w:p>
                                                  </w:tc>
                                                </w:tr>
                                              </w:tbl>
                                              <w:p w14:paraId="004A2B09" w14:textId="77777777" w:rsidR="003F6C23" w:rsidRDefault="003F6C23"/>
                                            </w:tc>
                                          </w:tr>
                                        </w:tbl>
                                        <w:p w14:paraId="1354AF1A" w14:textId="77777777" w:rsidR="003F6C23" w:rsidRDefault="003F6C23"/>
                                      </w:tc>
                                    </w:tr>
                                    <w:tr w:rsidR="003F6C23" w14:paraId="0C505FAE"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190E115" w14:textId="77777777">
                                            <w:trPr>
                                              <w:tblCellSpacing w:w="0" w:type="dxa"/>
                                            </w:trPr>
                                            <w:tc>
                                              <w:tcPr>
                                                <w:tcW w:w="5000" w:type="pct"/>
                                                <w:tcMar>
                                                  <w:top w:w="120" w:type="dxa"/>
                                                  <w:left w:w="0" w:type="dxa"/>
                                                  <w:bottom w:w="120" w:type="dxa"/>
                                                  <w:right w:w="0" w:type="dxa"/>
                                                </w:tcMar>
                                              </w:tcPr>
                                              <w:p w14:paraId="2B4C84D6" w14:textId="77777777" w:rsidR="003F6C23" w:rsidRDefault="007C5EA7">
                                                <w:pPr>
                                                  <w:pStyle w:val="Heading3"/>
                                                  <w:spacing w:after="280" w:afterAutospacing="1"/>
                                                </w:pPr>
                                                <w:proofErr w:type="spellStart"/>
                                                <w:r>
                                                  <w:lastRenderedPageBreak/>
                                                  <w:t>Behaviours</w:t>
                                                </w:r>
                                                <w:proofErr w:type="spellEnd"/>
                                              </w:p>
                                            </w:tc>
                                          </w:tr>
                                        </w:tbl>
                                        <w:p w14:paraId="1E17A637" w14:textId="77777777" w:rsidR="003F6C23" w:rsidRDefault="003F6C23"/>
                                      </w:tc>
                                    </w:tr>
                                    <w:tr w:rsidR="003F6C23" w14:paraId="3AAA07E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B409DBA" w14:textId="77777777">
                                            <w:trPr>
                                              <w:tblCellSpacing w:w="0" w:type="dxa"/>
                                            </w:trPr>
                                            <w:tc>
                                              <w:tcPr>
                                                <w:tcW w:w="5000" w:type="pct"/>
                                                <w:tcMar>
                                                  <w:top w:w="120" w:type="dxa"/>
                                                  <w:left w:w="0" w:type="dxa"/>
                                                  <w:bottom w:w="120" w:type="dxa"/>
                                                  <w:right w:w="0" w:type="dxa"/>
                                                </w:tcMar>
                                              </w:tcPr>
                                              <w:p w14:paraId="02734592"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18EF9814" w14:textId="77777777" w:rsidR="003F6C23" w:rsidRDefault="003F6C23"/>
                                      </w:tc>
                                    </w:tr>
                                    <w:tr w:rsidR="003F6C23" w14:paraId="42754F2A" w14:textId="77777777">
                                      <w:trPr>
                                        <w:tblCellSpacing w:w="0" w:type="dxa"/>
                                      </w:trPr>
                                      <w:tc>
                                        <w:tcPr>
                                          <w:tcW w:w="5000" w:type="pct"/>
                                          <w:tcMar>
                                            <w:top w:w="0" w:type="dxa"/>
                                            <w:left w:w="0" w:type="dxa"/>
                                            <w:bottom w:w="0" w:type="dxa"/>
                                            <w:right w:w="0" w:type="dxa"/>
                                          </w:tcMar>
                                        </w:tcPr>
                                        <w:p w14:paraId="27FD7A64" w14:textId="77777777" w:rsidR="003F6C23" w:rsidRDefault="007C5EA7">
                                          <w:pPr>
                                            <w:pStyle w:val="Heading3"/>
                                            <w:spacing w:before="120"/>
                                          </w:pPr>
                                          <w:proofErr w:type="spellStart"/>
                                          <w:r>
                                            <w:t>Behaviours</w:t>
                                          </w:r>
                                          <w:proofErr w:type="spellEnd"/>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586350F5"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24D0986"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7BA6A85A" w14:textId="77777777">
                                                  <w:trPr>
                                                    <w:tblCellSpacing w:w="0" w:type="dxa"/>
                                                  </w:trPr>
                                                  <w:tc>
                                                    <w:tcPr>
                                                      <w:tcW w:w="5000" w:type="pct"/>
                                                      <w:tcMar>
                                                        <w:top w:w="0" w:type="dxa"/>
                                                        <w:left w:w="0" w:type="dxa"/>
                                                        <w:bottom w:w="0" w:type="dxa"/>
                                                        <w:right w:w="0" w:type="dxa"/>
                                                      </w:tcMar>
                                                    </w:tcPr>
                                                    <w:p w14:paraId="20732031" w14:textId="10C4D5BE" w:rsidR="003F6C23" w:rsidRDefault="000C6621">
                                                      <w:pPr>
                                                        <w:spacing w:before="20"/>
                                                      </w:pPr>
                                                      <w:r>
                                                        <w:pict w14:anchorId="38E12291">
                                                          <v:rect id="_x0000_s1273"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D1C3C53" w14:textId="77777777" w:rsidR="003F6C23" w:rsidRDefault="007C5EA7">
                                                                  <w:pPr>
                                                                    <w:spacing w:before="40" w:after="0" w:line="288" w:lineRule="auto"/>
                                                                  </w:pPr>
                                                                  <w:r>
                                                                    <w:rPr>
                                                                      <w:bdr w:val="nil"/>
                                                                    </w:rPr>
                                                                    <w:t>B1 - B6</w:t>
                                                                  </w:r>
                                                                </w:p>
                                                              </w:txbxContent>
                                                            </v:textbox>
                                                          </v:rect>
                                                        </w:pict>
                                                      </w:r>
                                                    </w:p>
                                                  </w:tc>
                                                </w:tr>
                                              </w:tbl>
                                              <w:p w14:paraId="43957982" w14:textId="77777777" w:rsidR="003F6C23" w:rsidRDefault="003F6C23"/>
                                            </w:tc>
                                          </w:tr>
                                        </w:tbl>
                                        <w:p w14:paraId="7525B3F2" w14:textId="77777777" w:rsidR="003F6C23" w:rsidRDefault="003F6C23"/>
                                      </w:tc>
                                    </w:tr>
                                  </w:tbl>
                                  <w:p w14:paraId="296AC8AA" w14:textId="77777777" w:rsidR="003F6C23" w:rsidRDefault="003F6C23"/>
                                </w:tc>
                              </w:tr>
                            </w:tbl>
                            <w:p w14:paraId="37407807" w14:textId="77777777" w:rsidR="003F6C23" w:rsidRDefault="003F6C23"/>
                          </w:tc>
                        </w:tr>
                        <w:tr w:rsidR="003F6C23" w14:paraId="0A1D2B4C" w14:textId="77777777" w:rsidTr="003F6C23">
                          <w:trPr>
                            <w:tblCellSpacing w:w="0" w:type="dxa"/>
                          </w:trPr>
                          <w:tc>
                            <w:tcPr>
                              <w:tcW w:w="5000" w:type="pct"/>
                              <w:tcMar>
                                <w:top w:w="0" w:type="dxa"/>
                                <w:left w:w="72" w:type="dxa"/>
                                <w:bottom w:w="0" w:type="dxa"/>
                                <w:right w:w="72" w:type="dxa"/>
                              </w:tcMar>
                            </w:tcPr>
                            <w:p w14:paraId="7FB3878E" w14:textId="77777777" w:rsidR="003F6C23" w:rsidRDefault="007C5EA7">
                              <w:pPr>
                                <w:pStyle w:val="Heading4"/>
                                <w:spacing w:before="120"/>
                                <w:outlineLvl w:val="3"/>
                              </w:pPr>
                              <w:r>
                                <w:lastRenderedPageBreak/>
                                <w:t xml:space="preserve">Option duty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7E54731" w14:textId="77777777">
                                <w:trPr>
                                  <w:tblCellSpacing w:w="0" w:type="dxa"/>
                                </w:trPr>
                                <w:tc>
                                  <w:tcPr>
                                    <w:tcW w:w="5000" w:type="pct"/>
                                    <w:tcMar>
                                      <w:top w:w="0" w:type="dxa"/>
                                      <w:left w:w="0" w:type="dxa"/>
                                      <w:bottom w:w="0" w:type="dxa"/>
                                      <w:right w:w="0" w:type="dxa"/>
                                    </w:tcMar>
                                  </w:tcPr>
                                  <w:p w14:paraId="256455A3" w14:textId="77777777" w:rsidR="003F6C23" w:rsidRDefault="007C5EA7">
                                    <w:pPr>
                                      <w:pStyle w:val="Label"/>
                                    </w:pPr>
                                    <w:r>
                                      <w:t>In this occupation a fully competent employee can:</w:t>
                                    </w:r>
                                  </w:p>
                                  <w:p w14:paraId="15361C38" w14:textId="7C499A97" w:rsidR="003F6C23" w:rsidRDefault="000C6621">
                                    <w:pPr>
                                      <w:spacing w:before="20"/>
                                    </w:pPr>
                                    <w:r>
                                      <w:pict w14:anchorId="56550650">
                                        <v:rect id="_x0000_s1272"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6825E91" w14:textId="77777777" w:rsidR="003F6C23" w:rsidRDefault="007C5EA7">
                                                <w:pPr>
                                                  <w:spacing w:before="40" w:after="0" w:line="288" w:lineRule="auto"/>
                                                </w:pPr>
                                                <w:r>
                                                  <w:rPr>
                                                    <w:bdr w:val="nil"/>
                                                  </w:rPr>
                                                  <w:t>2.</w:t>
                                                </w:r>
                                                <w:r>
                                                  <w:rPr>
                                                    <w:bdr w:val="nil"/>
                                                  </w:rPr>
                                                  <w:tab/>
                                                  <w:t>Install and repair Framed wall linings Eg metal dryliner channels, metal wall furrings, timber battens</w:t>
                                                </w:r>
                                              </w:p>
                                            </w:txbxContent>
                                          </v:textbox>
                                        </v:rect>
                                      </w:pict>
                                    </w:r>
                                  </w:p>
                                </w:tc>
                              </w:tr>
                              <w:tr w:rsidR="003F6C23" w14:paraId="5E5006BF"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1F773D6" w14:textId="77777777">
                                      <w:trPr>
                                        <w:tblCellSpacing w:w="0" w:type="dxa"/>
                                      </w:trPr>
                                      <w:tc>
                                        <w:tcPr>
                                          <w:tcW w:w="5000" w:type="pct"/>
                                          <w:tcMar>
                                            <w:top w:w="120" w:type="dxa"/>
                                            <w:left w:w="0" w:type="dxa"/>
                                            <w:bottom w:w="120" w:type="dxa"/>
                                            <w:right w:w="0" w:type="dxa"/>
                                          </w:tcMar>
                                        </w:tcPr>
                                        <w:p w14:paraId="11E8FB25" w14:textId="77777777" w:rsidR="003F6C23" w:rsidRDefault="007C5EA7">
                                          <w:pPr>
                                            <w:spacing w:after="280" w:afterAutospacing="1"/>
                                          </w:pPr>
                                          <w:r>
                                            <w:rPr>
                                              <w:i/>
                                              <w:iCs/>
                                            </w:rPr>
                                            <w:t>This must be drafted as a 'doing' statement</w:t>
                                          </w:r>
                                        </w:p>
                                      </w:tc>
                                    </w:tr>
                                  </w:tbl>
                                  <w:p w14:paraId="7D23B7D3" w14:textId="77777777" w:rsidR="003F6C23" w:rsidRDefault="003F6C23"/>
                                </w:tc>
                              </w:tr>
                              <w:tr w:rsidR="003F6C23" w14:paraId="758BF576" w14:textId="77777777">
                                <w:trPr>
                                  <w:tblCellSpacing w:w="0" w:type="dxa"/>
                                </w:trPr>
                                <w:tc>
                                  <w:tcPr>
                                    <w:tcW w:w="5000" w:type="pct"/>
                                    <w:tcMar>
                                      <w:top w:w="0" w:type="dxa"/>
                                      <w:left w:w="0" w:type="dxa"/>
                                      <w:bottom w:w="0" w:type="dxa"/>
                                      <w:right w:w="0" w:type="dxa"/>
                                    </w:tcMar>
                                  </w:tcPr>
                                  <w:p w14:paraId="3F1FB935"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0CA0065" w14:textId="77777777">
                                      <w:trPr>
                                        <w:tblCellSpacing w:w="0" w:type="dxa"/>
                                      </w:trPr>
                                      <w:tc>
                                        <w:tcPr>
                                          <w:tcW w:w="5000" w:type="pct"/>
                                          <w:tcMar>
                                            <w:top w:w="0" w:type="dxa"/>
                                            <w:left w:w="0" w:type="dxa"/>
                                            <w:bottom w:w="0" w:type="dxa"/>
                                            <w:right w:w="0" w:type="dxa"/>
                                          </w:tcMar>
                                        </w:tcPr>
                                        <w:p w14:paraId="3F110EB4" w14:textId="77777777" w:rsidR="003F6C23" w:rsidRDefault="007C5EA7">
                                          <w:pPr>
                                            <w:pStyle w:val="Label"/>
                                          </w:pPr>
                                          <w:r>
                                            <w:lastRenderedPageBreak/>
                                            <w:t>For this duty, list the important performance considerations for employers in terms of how the work is to be done and to what standards</w:t>
                                          </w:r>
                                        </w:p>
                                        <w:p w14:paraId="0C6DF12D" w14:textId="145C8D06" w:rsidR="003F6C23" w:rsidRDefault="000C6621">
                                          <w:pPr>
                                            <w:spacing w:before="20"/>
                                          </w:pPr>
                                          <w:r>
                                            <w:pict w14:anchorId="2C9E92C7">
                                              <v:rect id="_x0000_s1271"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398AC16" w14:textId="77777777" w:rsidR="003F6C23" w:rsidRDefault="007C5EA7">
                                                      <w:pPr>
                                                        <w:spacing w:before="40" w:after="0" w:line="288" w:lineRule="auto"/>
                                                      </w:pPr>
                                                      <w:r>
                                                        <w:rPr>
                                                          <w:bdr w:val="nil"/>
                                                        </w:rPr>
                                                        <w:t>In line with specifications with a focus on speed, accuracy and productivity</w:t>
                                                      </w:r>
                                                    </w:p>
                                                  </w:txbxContent>
                                                </v:textbox>
                                              </v:rect>
                                            </w:pict>
                                          </w:r>
                                        </w:p>
                                      </w:tc>
                                    </w:tr>
                                    <w:tr w:rsidR="003F6C23" w14:paraId="001C529A"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FC31752" w14:textId="77777777">
                                            <w:trPr>
                                              <w:tblCellSpacing w:w="0" w:type="dxa"/>
                                            </w:trPr>
                                            <w:tc>
                                              <w:tcPr>
                                                <w:tcW w:w="5000" w:type="pct"/>
                                                <w:tcMar>
                                                  <w:top w:w="120" w:type="dxa"/>
                                                  <w:left w:w="0" w:type="dxa"/>
                                                  <w:bottom w:w="120" w:type="dxa"/>
                                                  <w:right w:w="0" w:type="dxa"/>
                                                </w:tcMar>
                                              </w:tcPr>
                                              <w:p w14:paraId="107E139D"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0A6281DB" w14:textId="77777777" w:rsidR="003F6C23" w:rsidRDefault="003F6C23"/>
                                      </w:tc>
                                    </w:tr>
                                  </w:tbl>
                                  <w:p w14:paraId="59999F95" w14:textId="77777777" w:rsidR="003F6C23" w:rsidRDefault="003F6C23"/>
                                </w:tc>
                              </w:tr>
                              <w:tr w:rsidR="003F6C23" w14:paraId="2403462C"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D4C9059" w14:textId="77777777">
                                      <w:trPr>
                                        <w:tblCellSpacing w:w="0" w:type="dxa"/>
                                      </w:trPr>
                                      <w:tc>
                                        <w:tcPr>
                                          <w:tcW w:w="5000" w:type="pct"/>
                                          <w:tcMar>
                                            <w:top w:w="120" w:type="dxa"/>
                                            <w:left w:w="0" w:type="dxa"/>
                                            <w:bottom w:w="120" w:type="dxa"/>
                                            <w:right w:w="0" w:type="dxa"/>
                                          </w:tcMar>
                                        </w:tcPr>
                                        <w:p w14:paraId="1554B265" w14:textId="77777777" w:rsidR="003F6C23" w:rsidRDefault="007C5EA7">
                                          <w:pPr>
                                            <w:pStyle w:val="Heading2"/>
                                            <w:spacing w:after="280" w:afterAutospacing="1"/>
                                          </w:pPr>
                                          <w:r>
                                            <w:lastRenderedPageBreak/>
                                            <w:t>KSBs</w:t>
                                          </w:r>
                                        </w:p>
                                      </w:tc>
                                    </w:tr>
                                  </w:tbl>
                                  <w:p w14:paraId="2D4AA75C" w14:textId="77777777" w:rsidR="003F6C23" w:rsidRDefault="003F6C23"/>
                                </w:tc>
                              </w:tr>
                              <w:tr w:rsidR="003F6C23" w14:paraId="41894C8C"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A7CCA4A" w14:textId="77777777">
                                      <w:trPr>
                                        <w:tblCellSpacing w:w="0" w:type="dxa"/>
                                      </w:trPr>
                                      <w:tc>
                                        <w:tcPr>
                                          <w:tcW w:w="5000" w:type="pct"/>
                                          <w:tcMar>
                                            <w:top w:w="120" w:type="dxa"/>
                                            <w:left w:w="0" w:type="dxa"/>
                                            <w:bottom w:w="120" w:type="dxa"/>
                                            <w:right w:w="0" w:type="dxa"/>
                                          </w:tcMar>
                                        </w:tcPr>
                                        <w:p w14:paraId="2CA7BFFB" w14:textId="77777777" w:rsidR="003F6C23" w:rsidRDefault="007C5EA7">
                                          <w:pPr>
                                            <w:pStyle w:val="Heading3"/>
                                            <w:spacing w:after="280" w:afterAutospacing="1"/>
                                          </w:pPr>
                                          <w:r>
                                            <w:t>Knowledge</w:t>
                                          </w:r>
                                        </w:p>
                                      </w:tc>
                                    </w:tr>
                                  </w:tbl>
                                  <w:p w14:paraId="60694502" w14:textId="77777777" w:rsidR="003F6C23" w:rsidRDefault="003F6C23"/>
                                </w:tc>
                              </w:tr>
                              <w:tr w:rsidR="003F6C23" w14:paraId="69419265"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FCA0C1B" w14:textId="77777777">
                                      <w:trPr>
                                        <w:tblCellSpacing w:w="0" w:type="dxa"/>
                                      </w:trPr>
                                      <w:tc>
                                        <w:tcPr>
                                          <w:tcW w:w="5000" w:type="pct"/>
                                          <w:tcMar>
                                            <w:top w:w="120" w:type="dxa"/>
                                            <w:left w:w="0" w:type="dxa"/>
                                            <w:bottom w:w="120" w:type="dxa"/>
                                            <w:right w:w="0" w:type="dxa"/>
                                          </w:tcMar>
                                        </w:tcPr>
                                        <w:p w14:paraId="4B4A6323" w14:textId="77777777" w:rsidR="003F6C23" w:rsidRDefault="007C5EA7">
                                          <w:pPr>
                                            <w:spacing w:after="280" w:afterAutospacing="1"/>
                                          </w:pPr>
                                          <w:r>
                                            <w:t xml:space="preserve">This is the information, technical knowledge, and ‘know-how’ that the individual needs to have and to understand </w:t>
                                          </w:r>
                                          <w:proofErr w:type="gramStart"/>
                                          <w:r>
                                            <w:t>in order to</w:t>
                                          </w:r>
                                          <w:proofErr w:type="gramEnd"/>
                                          <w:r>
                                            <w:t xml:space="preserve"> successfully carry out the duties that make up the occupation.</w:t>
                                          </w:r>
                                        </w:p>
                                      </w:tc>
                                    </w:tr>
                                  </w:tbl>
                                  <w:p w14:paraId="053F5236" w14:textId="77777777" w:rsidR="003F6C23" w:rsidRDefault="003F6C23"/>
                                </w:tc>
                              </w:tr>
                              <w:tr w:rsidR="003F6C23" w14:paraId="631DEBC6" w14:textId="77777777">
                                <w:trPr>
                                  <w:tblCellSpacing w:w="0" w:type="dxa"/>
                                </w:trPr>
                                <w:tc>
                                  <w:tcPr>
                                    <w:tcW w:w="5000" w:type="pct"/>
                                    <w:tcMar>
                                      <w:top w:w="0" w:type="dxa"/>
                                      <w:left w:w="0" w:type="dxa"/>
                                      <w:bottom w:w="0" w:type="dxa"/>
                                      <w:right w:w="0" w:type="dxa"/>
                                    </w:tcMar>
                                  </w:tcPr>
                                  <w:p w14:paraId="139A100D"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16257B1" w14:textId="77777777">
                                      <w:trPr>
                                        <w:tblCellSpacing w:w="0" w:type="dxa"/>
                                      </w:trPr>
                                      <w:tc>
                                        <w:tcPr>
                                          <w:tcW w:w="5000" w:type="pct"/>
                                          <w:tcMar>
                                            <w:top w:w="0" w:type="dxa"/>
                                            <w:left w:w="0" w:type="dxa"/>
                                            <w:bottom w:w="0" w:type="dxa"/>
                                            <w:right w:w="0" w:type="dxa"/>
                                          </w:tcMar>
                                        </w:tcPr>
                                        <w:p w14:paraId="186670A8" w14:textId="77777777" w:rsidR="003F6C23" w:rsidRDefault="007C5EA7">
                                          <w:pPr>
                                            <w:pStyle w:val="Heading3"/>
                                            <w:spacing w:before="120"/>
                                          </w:pPr>
                                          <w:r>
                                            <w:t>Knowledge</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0F253EE3"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2CFC9DC5"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387F3398" w14:textId="77777777">
                                                  <w:trPr>
                                                    <w:tblCellSpacing w:w="0" w:type="dxa"/>
                                                  </w:trPr>
                                                  <w:tc>
                                                    <w:tcPr>
                                                      <w:tcW w:w="5000" w:type="pct"/>
                                                      <w:tcMar>
                                                        <w:top w:w="0" w:type="dxa"/>
                                                        <w:left w:w="0" w:type="dxa"/>
                                                        <w:bottom w:w="0" w:type="dxa"/>
                                                        <w:right w:w="0" w:type="dxa"/>
                                                      </w:tcMar>
                                                    </w:tcPr>
                                                    <w:p w14:paraId="723D6601" w14:textId="7798E850" w:rsidR="003F6C23" w:rsidRDefault="000C6621">
                                                      <w:pPr>
                                                        <w:spacing w:before="20"/>
                                                      </w:pPr>
                                                      <w:r>
                                                        <w:pict w14:anchorId="57878678">
                                                          <v:rect id="_x0000_s1270"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31E3D27" w14:textId="77777777" w:rsidR="003F6C23" w:rsidRDefault="007C5EA7">
                                                                  <w:pPr>
                                                                    <w:spacing w:before="40" w:after="0" w:line="288" w:lineRule="auto"/>
                                                                  </w:pPr>
                                                                  <w:r>
                                                                    <w:rPr>
                                                                      <w:bdr w:val="nil"/>
                                                                    </w:rPr>
                                                                    <w:t>K1 - K9</w:t>
                                                                  </w:r>
                                                                </w:p>
                                                              </w:txbxContent>
                                                            </v:textbox>
                                                          </v:rect>
                                                        </w:pict>
                                                      </w:r>
                                                    </w:p>
                                                  </w:tc>
                                                </w:tr>
                                              </w:tbl>
                                              <w:p w14:paraId="02EB122F" w14:textId="77777777" w:rsidR="003F6C23" w:rsidRDefault="003F6C23"/>
                                            </w:tc>
                                          </w:tr>
                                        </w:tbl>
                                        <w:p w14:paraId="22EA4B95" w14:textId="77777777" w:rsidR="003F6C23" w:rsidRDefault="003F6C23"/>
                                      </w:tc>
                                    </w:tr>
                                    <w:tr w:rsidR="003F6C23" w14:paraId="6C18205F"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579BAA4" w14:textId="77777777">
                                            <w:trPr>
                                              <w:tblCellSpacing w:w="0" w:type="dxa"/>
                                            </w:trPr>
                                            <w:tc>
                                              <w:tcPr>
                                                <w:tcW w:w="5000" w:type="pct"/>
                                                <w:tcMar>
                                                  <w:top w:w="120" w:type="dxa"/>
                                                  <w:left w:w="0" w:type="dxa"/>
                                                  <w:bottom w:w="120" w:type="dxa"/>
                                                  <w:right w:w="0" w:type="dxa"/>
                                                </w:tcMar>
                                              </w:tcPr>
                                              <w:p w14:paraId="04CADC80" w14:textId="77777777" w:rsidR="003F6C23" w:rsidRDefault="007C5EA7">
                                                <w:pPr>
                                                  <w:pStyle w:val="Heading3"/>
                                                  <w:spacing w:after="280" w:afterAutospacing="1"/>
                                                </w:pPr>
                                                <w:r>
                                                  <w:t>Skills</w:t>
                                                </w:r>
                                              </w:p>
                                            </w:tc>
                                          </w:tr>
                                        </w:tbl>
                                        <w:p w14:paraId="59FA22DB" w14:textId="77777777" w:rsidR="003F6C23" w:rsidRDefault="003F6C23"/>
                                      </w:tc>
                                    </w:tr>
                                    <w:tr w:rsidR="003F6C23" w14:paraId="289B5177"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8CC00C1" w14:textId="77777777">
                                            <w:trPr>
                                              <w:tblCellSpacing w:w="0" w:type="dxa"/>
                                            </w:trPr>
                                            <w:tc>
                                              <w:tcPr>
                                                <w:tcW w:w="5000" w:type="pct"/>
                                                <w:tcMar>
                                                  <w:top w:w="120" w:type="dxa"/>
                                                  <w:left w:w="0" w:type="dxa"/>
                                                  <w:bottom w:w="120" w:type="dxa"/>
                                                  <w:right w:w="0" w:type="dxa"/>
                                                </w:tcMar>
                                              </w:tcPr>
                                              <w:p w14:paraId="749EBD2B" w14:textId="77777777" w:rsidR="003F6C23" w:rsidRDefault="007C5EA7">
                                                <w:pPr>
                                                  <w:spacing w:after="280" w:afterAutospacing="1"/>
                                                </w:pPr>
                                                <w:r>
                                                  <w:t xml:space="preserve">Skills are the practical application of knowledge needed to successfully undertake the duties that make up the occupation. Duties may be sufficient to identify the practical application of knowledge. Skills may be added as necessary to facilitate assessment of </w:t>
                                                </w:r>
                                                <w:proofErr w:type="gramStart"/>
                                                <w:r>
                                                  <w:t>particular aspects</w:t>
                                                </w:r>
                                                <w:proofErr w:type="gramEnd"/>
                                                <w:r>
                                                  <w:t xml:space="preserve"> of the duty.</w:t>
                                                </w:r>
                                              </w:p>
                                            </w:tc>
                                          </w:tr>
                                        </w:tbl>
                                        <w:p w14:paraId="15458F68" w14:textId="77777777" w:rsidR="003F6C23" w:rsidRDefault="003F6C23"/>
                                      </w:tc>
                                    </w:tr>
                                    <w:tr w:rsidR="003F6C23" w14:paraId="58C83A16" w14:textId="77777777">
                                      <w:trPr>
                                        <w:tblCellSpacing w:w="0" w:type="dxa"/>
                                      </w:trPr>
                                      <w:tc>
                                        <w:tcPr>
                                          <w:tcW w:w="5000" w:type="pct"/>
                                          <w:tcMar>
                                            <w:top w:w="0" w:type="dxa"/>
                                            <w:left w:w="0" w:type="dxa"/>
                                            <w:bottom w:w="0" w:type="dxa"/>
                                            <w:right w:w="0" w:type="dxa"/>
                                          </w:tcMar>
                                        </w:tcPr>
                                        <w:p w14:paraId="6990FD0C" w14:textId="77777777" w:rsidR="003F6C23" w:rsidRDefault="007C5EA7">
                                          <w:pPr>
                                            <w:pStyle w:val="Heading3"/>
                                            <w:spacing w:before="120"/>
                                          </w:pPr>
                                          <w:r>
                                            <w:t>Skills</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2872604B"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7A48A5C0"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695D2414" w14:textId="77777777">
                                                  <w:trPr>
                                                    <w:tblCellSpacing w:w="0" w:type="dxa"/>
                                                  </w:trPr>
                                                  <w:tc>
                                                    <w:tcPr>
                                                      <w:tcW w:w="5000" w:type="pct"/>
                                                      <w:tcMar>
                                                        <w:top w:w="0" w:type="dxa"/>
                                                        <w:left w:w="0" w:type="dxa"/>
                                                        <w:bottom w:w="0" w:type="dxa"/>
                                                        <w:right w:w="0" w:type="dxa"/>
                                                      </w:tcMar>
                                                    </w:tcPr>
                                                    <w:p w14:paraId="500BA245" w14:textId="0923897E" w:rsidR="003F6C23" w:rsidRDefault="000C6621">
                                                      <w:pPr>
                                                        <w:spacing w:before="20"/>
                                                      </w:pPr>
                                                      <w:r>
                                                        <w:pict w14:anchorId="4E4A1CB2">
                                                          <v:rect id="_x0000_s1269"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34C5EE5" w14:textId="77777777" w:rsidR="003F6C23" w:rsidRDefault="007C5EA7">
                                                                  <w:pPr>
                                                                    <w:spacing w:before="40" w:after="0" w:line="288" w:lineRule="auto"/>
                                                                  </w:pPr>
                                                                  <w:r>
                                                                    <w:rPr>
                                                                      <w:bdr w:val="nil"/>
                                                                    </w:rPr>
                                                                    <w:t>S1 - S9</w:t>
                                                                  </w:r>
                                                                </w:p>
                                                              </w:txbxContent>
                                                            </v:textbox>
                                                          </v:rect>
                                                        </w:pict>
                                                      </w:r>
                                                    </w:p>
                                                  </w:tc>
                                                </w:tr>
                                              </w:tbl>
                                              <w:p w14:paraId="353E0C80" w14:textId="77777777" w:rsidR="003F6C23" w:rsidRDefault="003F6C23"/>
                                            </w:tc>
                                          </w:tr>
                                        </w:tbl>
                                        <w:p w14:paraId="46E4F643" w14:textId="77777777" w:rsidR="003F6C23" w:rsidRDefault="003F6C23"/>
                                      </w:tc>
                                    </w:tr>
                                    <w:tr w:rsidR="003F6C23" w14:paraId="0F57FC67"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489CCCD" w14:textId="77777777">
                                            <w:trPr>
                                              <w:tblCellSpacing w:w="0" w:type="dxa"/>
                                            </w:trPr>
                                            <w:tc>
                                              <w:tcPr>
                                                <w:tcW w:w="5000" w:type="pct"/>
                                                <w:tcMar>
                                                  <w:top w:w="120" w:type="dxa"/>
                                                  <w:left w:w="0" w:type="dxa"/>
                                                  <w:bottom w:w="120" w:type="dxa"/>
                                                  <w:right w:w="0" w:type="dxa"/>
                                                </w:tcMar>
                                              </w:tcPr>
                                              <w:p w14:paraId="14693E5A" w14:textId="77777777" w:rsidR="003F6C23" w:rsidRDefault="007C5EA7">
                                                <w:pPr>
                                                  <w:pStyle w:val="Heading3"/>
                                                  <w:spacing w:after="280" w:afterAutospacing="1"/>
                                                </w:pPr>
                                                <w:proofErr w:type="spellStart"/>
                                                <w:r>
                                                  <w:t>Behaviours</w:t>
                                                </w:r>
                                                <w:proofErr w:type="spellEnd"/>
                                              </w:p>
                                            </w:tc>
                                          </w:tr>
                                        </w:tbl>
                                        <w:p w14:paraId="5582A099" w14:textId="77777777" w:rsidR="003F6C23" w:rsidRDefault="003F6C23"/>
                                      </w:tc>
                                    </w:tr>
                                    <w:tr w:rsidR="003F6C23" w14:paraId="08A0413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A4BCE0F" w14:textId="77777777">
                                            <w:trPr>
                                              <w:tblCellSpacing w:w="0" w:type="dxa"/>
                                            </w:trPr>
                                            <w:tc>
                                              <w:tcPr>
                                                <w:tcW w:w="5000" w:type="pct"/>
                                                <w:tcMar>
                                                  <w:top w:w="120" w:type="dxa"/>
                                                  <w:left w:w="0" w:type="dxa"/>
                                                  <w:bottom w:w="120" w:type="dxa"/>
                                                  <w:right w:w="0" w:type="dxa"/>
                                                </w:tcMar>
                                              </w:tcPr>
                                              <w:p w14:paraId="3D7AC7B2"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392CD97C" w14:textId="77777777" w:rsidR="003F6C23" w:rsidRDefault="003F6C23"/>
                                      </w:tc>
                                    </w:tr>
                                    <w:tr w:rsidR="003F6C23" w14:paraId="24DA0661" w14:textId="77777777">
                                      <w:trPr>
                                        <w:tblCellSpacing w:w="0" w:type="dxa"/>
                                      </w:trPr>
                                      <w:tc>
                                        <w:tcPr>
                                          <w:tcW w:w="5000" w:type="pct"/>
                                          <w:tcMar>
                                            <w:top w:w="0" w:type="dxa"/>
                                            <w:left w:w="0" w:type="dxa"/>
                                            <w:bottom w:w="0" w:type="dxa"/>
                                            <w:right w:w="0" w:type="dxa"/>
                                          </w:tcMar>
                                        </w:tcPr>
                                        <w:p w14:paraId="06F1B1CC" w14:textId="77777777" w:rsidR="003F6C23" w:rsidRDefault="007C5EA7">
                                          <w:pPr>
                                            <w:pStyle w:val="Heading3"/>
                                            <w:spacing w:before="120"/>
                                          </w:pPr>
                                          <w:proofErr w:type="spellStart"/>
                                          <w:r>
                                            <w:t>Behaviours</w:t>
                                          </w:r>
                                          <w:proofErr w:type="spellEnd"/>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165DE025"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013E8D0B"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6DBDC6BD" w14:textId="77777777">
                                                  <w:trPr>
                                                    <w:tblCellSpacing w:w="0" w:type="dxa"/>
                                                  </w:trPr>
                                                  <w:tc>
                                                    <w:tcPr>
                                                      <w:tcW w:w="5000" w:type="pct"/>
                                                      <w:tcMar>
                                                        <w:top w:w="0" w:type="dxa"/>
                                                        <w:left w:w="0" w:type="dxa"/>
                                                        <w:bottom w:w="0" w:type="dxa"/>
                                                        <w:right w:w="0" w:type="dxa"/>
                                                      </w:tcMar>
                                                    </w:tcPr>
                                                    <w:p w14:paraId="57B59FBC" w14:textId="47C72341" w:rsidR="003F6C23" w:rsidRDefault="000C6621">
                                                      <w:pPr>
                                                        <w:spacing w:before="20"/>
                                                      </w:pPr>
                                                      <w:r>
                                                        <w:pict w14:anchorId="6C49AD5B">
                                                          <v:rect id="_x0000_s1268"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960E9DF" w14:textId="77777777" w:rsidR="003F6C23" w:rsidRDefault="007C5EA7">
                                                                  <w:pPr>
                                                                    <w:spacing w:before="40" w:after="0" w:line="288" w:lineRule="auto"/>
                                                                  </w:pPr>
                                                                  <w:r>
                                                                    <w:rPr>
                                                                      <w:bdr w:val="nil"/>
                                                                    </w:rPr>
                                                                    <w:t>B1 - B6</w:t>
                                                                  </w:r>
                                                                </w:p>
                                                              </w:txbxContent>
                                                            </v:textbox>
                                                          </v:rect>
                                                        </w:pict>
                                                      </w:r>
                                                    </w:p>
                                                  </w:tc>
                                                </w:tr>
                                              </w:tbl>
                                              <w:p w14:paraId="247E24FE" w14:textId="77777777" w:rsidR="003F6C23" w:rsidRDefault="003F6C23"/>
                                            </w:tc>
                                          </w:tr>
                                        </w:tbl>
                                        <w:p w14:paraId="2A6CA3F0" w14:textId="77777777" w:rsidR="003F6C23" w:rsidRDefault="003F6C23"/>
                                      </w:tc>
                                    </w:tr>
                                  </w:tbl>
                                  <w:p w14:paraId="5B33890F" w14:textId="77777777" w:rsidR="003F6C23" w:rsidRDefault="003F6C23"/>
                                </w:tc>
                              </w:tr>
                            </w:tbl>
                            <w:p w14:paraId="0DEAF748" w14:textId="77777777" w:rsidR="003F6C23" w:rsidRDefault="003F6C23"/>
                          </w:tc>
                        </w:tr>
                        <w:tr w:rsidR="003F6C23" w14:paraId="4FF264CB"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1C12C78C" w14:textId="77777777" w:rsidR="003F6C23" w:rsidRDefault="007C5EA7">
                              <w:pPr>
                                <w:pStyle w:val="Heading4"/>
                                <w:spacing w:before="120"/>
                                <w:outlineLvl w:val="3"/>
                              </w:pPr>
                              <w:r>
                                <w:lastRenderedPageBreak/>
                                <w:t xml:space="preserve">Option duty </w:t>
                              </w:r>
                              <w:r>
                                <w:rPr>
                                  <w:rFonts w:eastAsia="Arial" w:cs="Arial"/>
                                  <w:bdr w:val="nil"/>
                                </w:rPr>
                                <w:t>3</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D62F947" w14:textId="77777777">
                                <w:trPr>
                                  <w:tblCellSpacing w:w="0" w:type="dxa"/>
                                </w:trPr>
                                <w:tc>
                                  <w:tcPr>
                                    <w:tcW w:w="5000" w:type="pct"/>
                                    <w:tcMar>
                                      <w:top w:w="0" w:type="dxa"/>
                                      <w:left w:w="0" w:type="dxa"/>
                                      <w:bottom w:w="0" w:type="dxa"/>
                                      <w:right w:w="0" w:type="dxa"/>
                                    </w:tcMar>
                                  </w:tcPr>
                                  <w:p w14:paraId="177DFD89" w14:textId="77777777" w:rsidR="003F6C23" w:rsidRDefault="007C5EA7">
                                    <w:pPr>
                                      <w:pStyle w:val="Label"/>
                                    </w:pPr>
                                    <w:r>
                                      <w:lastRenderedPageBreak/>
                                      <w:t>In this occupation a fully competent employee can:</w:t>
                                    </w:r>
                                  </w:p>
                                  <w:p w14:paraId="577422AC" w14:textId="4BD453F5" w:rsidR="003F6C23" w:rsidRDefault="000C6621">
                                    <w:pPr>
                                      <w:spacing w:before="20"/>
                                    </w:pPr>
                                    <w:r>
                                      <w:pict w14:anchorId="6434B758">
                                        <v:rect id="_x0000_s1267"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EFE3F02" w14:textId="77777777" w:rsidR="003F6C23" w:rsidRDefault="007C5EA7">
                                                <w:pPr>
                                                  <w:spacing w:before="40" w:after="0" w:line="288" w:lineRule="auto"/>
                                                </w:pPr>
                                                <w:r>
                                                  <w:rPr>
                                                    <w:bdr w:val="nil"/>
                                                  </w:rPr>
                                                  <w:t>Install and repair Framed and frameless beam and column encasements</w:t>
                                                </w:r>
                                              </w:p>
                                            </w:txbxContent>
                                          </v:textbox>
                                        </v:rect>
                                      </w:pict>
                                    </w:r>
                                  </w:p>
                                </w:tc>
                              </w:tr>
                              <w:tr w:rsidR="003F6C23" w14:paraId="4FF12A2A"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66D9492" w14:textId="77777777">
                                      <w:trPr>
                                        <w:tblCellSpacing w:w="0" w:type="dxa"/>
                                      </w:trPr>
                                      <w:tc>
                                        <w:tcPr>
                                          <w:tcW w:w="5000" w:type="pct"/>
                                          <w:tcMar>
                                            <w:top w:w="120" w:type="dxa"/>
                                            <w:left w:w="0" w:type="dxa"/>
                                            <w:bottom w:w="120" w:type="dxa"/>
                                            <w:right w:w="0" w:type="dxa"/>
                                          </w:tcMar>
                                        </w:tcPr>
                                        <w:p w14:paraId="7901D5A2" w14:textId="77777777" w:rsidR="003F6C23" w:rsidRDefault="007C5EA7">
                                          <w:pPr>
                                            <w:spacing w:after="280" w:afterAutospacing="1"/>
                                          </w:pPr>
                                          <w:r>
                                            <w:rPr>
                                              <w:i/>
                                              <w:iCs/>
                                            </w:rPr>
                                            <w:t>This must be drafted as a 'doing' statement</w:t>
                                          </w:r>
                                        </w:p>
                                      </w:tc>
                                    </w:tr>
                                  </w:tbl>
                                  <w:p w14:paraId="44E99475" w14:textId="77777777" w:rsidR="003F6C23" w:rsidRDefault="003F6C23"/>
                                </w:tc>
                              </w:tr>
                              <w:tr w:rsidR="003F6C23" w14:paraId="11C2B724" w14:textId="77777777">
                                <w:trPr>
                                  <w:tblCellSpacing w:w="0" w:type="dxa"/>
                                </w:trPr>
                                <w:tc>
                                  <w:tcPr>
                                    <w:tcW w:w="5000" w:type="pct"/>
                                    <w:tcMar>
                                      <w:top w:w="0" w:type="dxa"/>
                                      <w:left w:w="0" w:type="dxa"/>
                                      <w:bottom w:w="0" w:type="dxa"/>
                                      <w:right w:w="0" w:type="dxa"/>
                                    </w:tcMar>
                                  </w:tcPr>
                                  <w:p w14:paraId="71EB690B"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3ACEC6F" w14:textId="77777777">
                                      <w:trPr>
                                        <w:tblCellSpacing w:w="0" w:type="dxa"/>
                                      </w:trPr>
                                      <w:tc>
                                        <w:tcPr>
                                          <w:tcW w:w="5000" w:type="pct"/>
                                          <w:tcMar>
                                            <w:top w:w="0" w:type="dxa"/>
                                            <w:left w:w="0" w:type="dxa"/>
                                            <w:bottom w:w="0" w:type="dxa"/>
                                            <w:right w:w="0" w:type="dxa"/>
                                          </w:tcMar>
                                        </w:tcPr>
                                        <w:p w14:paraId="6F29B864" w14:textId="77777777" w:rsidR="003F6C23" w:rsidRDefault="007C5EA7">
                                          <w:pPr>
                                            <w:pStyle w:val="Label"/>
                                          </w:pPr>
                                          <w:r>
                                            <w:t>For this duty, list the important performance considerations for employers in terms of how the work is to be done and to what standards</w:t>
                                          </w:r>
                                        </w:p>
                                        <w:p w14:paraId="2E93B5A9" w14:textId="0E965623" w:rsidR="003F6C23" w:rsidRDefault="000C6621">
                                          <w:pPr>
                                            <w:spacing w:before="20"/>
                                          </w:pPr>
                                          <w:r>
                                            <w:pict w14:anchorId="775272DF">
                                              <v:rect id="_x0000_s1266"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A8815B0" w14:textId="77777777" w:rsidR="003F6C23" w:rsidRDefault="007C5EA7">
                                                      <w:pPr>
                                                        <w:spacing w:before="40" w:after="0" w:line="288" w:lineRule="auto"/>
                                                      </w:pPr>
                                                      <w:r>
                                                        <w:rPr>
                                                          <w:bdr w:val="nil"/>
                                                        </w:rPr>
                                                        <w:t>In line with specifications with a focus on speed, accuracy and productivity</w:t>
                                                      </w:r>
                                                    </w:p>
                                                  </w:txbxContent>
                                                </v:textbox>
                                              </v:rect>
                                            </w:pict>
                                          </w:r>
                                        </w:p>
                                      </w:tc>
                                    </w:tr>
                                    <w:tr w:rsidR="003F6C23" w14:paraId="6755949B"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8A7F8C1" w14:textId="77777777">
                                            <w:trPr>
                                              <w:tblCellSpacing w:w="0" w:type="dxa"/>
                                            </w:trPr>
                                            <w:tc>
                                              <w:tcPr>
                                                <w:tcW w:w="5000" w:type="pct"/>
                                                <w:tcMar>
                                                  <w:top w:w="120" w:type="dxa"/>
                                                  <w:left w:w="0" w:type="dxa"/>
                                                  <w:bottom w:w="120" w:type="dxa"/>
                                                  <w:right w:w="0" w:type="dxa"/>
                                                </w:tcMar>
                                              </w:tcPr>
                                              <w:p w14:paraId="4BF74892"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0EFEFDA6" w14:textId="77777777" w:rsidR="003F6C23" w:rsidRDefault="003F6C23"/>
                                      </w:tc>
                                    </w:tr>
                                  </w:tbl>
                                  <w:p w14:paraId="5932ED34" w14:textId="77777777" w:rsidR="003F6C23" w:rsidRDefault="003F6C23"/>
                                </w:tc>
                              </w:tr>
                              <w:tr w:rsidR="003F6C23" w14:paraId="504048C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B1F2D52" w14:textId="77777777">
                                      <w:trPr>
                                        <w:tblCellSpacing w:w="0" w:type="dxa"/>
                                      </w:trPr>
                                      <w:tc>
                                        <w:tcPr>
                                          <w:tcW w:w="5000" w:type="pct"/>
                                          <w:tcMar>
                                            <w:top w:w="120" w:type="dxa"/>
                                            <w:left w:w="0" w:type="dxa"/>
                                            <w:bottom w:w="120" w:type="dxa"/>
                                            <w:right w:w="0" w:type="dxa"/>
                                          </w:tcMar>
                                        </w:tcPr>
                                        <w:p w14:paraId="75F88BFC" w14:textId="77777777" w:rsidR="003F6C23" w:rsidRDefault="007C5EA7">
                                          <w:pPr>
                                            <w:pStyle w:val="Heading2"/>
                                            <w:spacing w:after="280" w:afterAutospacing="1"/>
                                          </w:pPr>
                                          <w:r>
                                            <w:t>KSBs</w:t>
                                          </w:r>
                                        </w:p>
                                      </w:tc>
                                    </w:tr>
                                  </w:tbl>
                                  <w:p w14:paraId="561A767C" w14:textId="77777777" w:rsidR="003F6C23" w:rsidRDefault="003F6C23"/>
                                </w:tc>
                              </w:tr>
                              <w:tr w:rsidR="003F6C23" w14:paraId="6D1423CD"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C50C21E" w14:textId="77777777">
                                      <w:trPr>
                                        <w:tblCellSpacing w:w="0" w:type="dxa"/>
                                      </w:trPr>
                                      <w:tc>
                                        <w:tcPr>
                                          <w:tcW w:w="5000" w:type="pct"/>
                                          <w:tcMar>
                                            <w:top w:w="120" w:type="dxa"/>
                                            <w:left w:w="0" w:type="dxa"/>
                                            <w:bottom w:w="120" w:type="dxa"/>
                                            <w:right w:w="0" w:type="dxa"/>
                                          </w:tcMar>
                                        </w:tcPr>
                                        <w:p w14:paraId="4D345940" w14:textId="77777777" w:rsidR="003F6C23" w:rsidRDefault="007C5EA7">
                                          <w:pPr>
                                            <w:pStyle w:val="Heading3"/>
                                            <w:spacing w:after="280" w:afterAutospacing="1"/>
                                          </w:pPr>
                                          <w:r>
                                            <w:t>Knowledge</w:t>
                                          </w:r>
                                        </w:p>
                                      </w:tc>
                                    </w:tr>
                                  </w:tbl>
                                  <w:p w14:paraId="7133D8E1" w14:textId="77777777" w:rsidR="003F6C23" w:rsidRDefault="003F6C23"/>
                                </w:tc>
                              </w:tr>
                              <w:tr w:rsidR="003F6C23" w14:paraId="1B83D9C5"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355FBC2" w14:textId="77777777">
                                      <w:trPr>
                                        <w:tblCellSpacing w:w="0" w:type="dxa"/>
                                      </w:trPr>
                                      <w:tc>
                                        <w:tcPr>
                                          <w:tcW w:w="5000" w:type="pct"/>
                                          <w:tcMar>
                                            <w:top w:w="120" w:type="dxa"/>
                                            <w:left w:w="0" w:type="dxa"/>
                                            <w:bottom w:w="120" w:type="dxa"/>
                                            <w:right w:w="0" w:type="dxa"/>
                                          </w:tcMar>
                                        </w:tcPr>
                                        <w:p w14:paraId="38AE5740" w14:textId="77777777" w:rsidR="003F6C23" w:rsidRDefault="007C5EA7">
                                          <w:pPr>
                                            <w:spacing w:after="280" w:afterAutospacing="1"/>
                                          </w:pPr>
                                          <w:r>
                                            <w:t xml:space="preserve">This is the information, technical knowledge, and ‘know-how’ that the individual needs to have and to understand </w:t>
                                          </w:r>
                                          <w:proofErr w:type="gramStart"/>
                                          <w:r>
                                            <w:t>in order to</w:t>
                                          </w:r>
                                          <w:proofErr w:type="gramEnd"/>
                                          <w:r>
                                            <w:t xml:space="preserve"> successfully carry out the duties that make up the occupation.</w:t>
                                          </w:r>
                                        </w:p>
                                      </w:tc>
                                    </w:tr>
                                  </w:tbl>
                                  <w:p w14:paraId="64A7FC38" w14:textId="77777777" w:rsidR="003F6C23" w:rsidRDefault="003F6C23"/>
                                </w:tc>
                              </w:tr>
                              <w:tr w:rsidR="003F6C23" w14:paraId="202FFAA8" w14:textId="77777777">
                                <w:trPr>
                                  <w:tblCellSpacing w:w="0" w:type="dxa"/>
                                </w:trPr>
                                <w:tc>
                                  <w:tcPr>
                                    <w:tcW w:w="5000" w:type="pct"/>
                                    <w:tcMar>
                                      <w:top w:w="0" w:type="dxa"/>
                                      <w:left w:w="0" w:type="dxa"/>
                                      <w:bottom w:w="0" w:type="dxa"/>
                                      <w:right w:w="0" w:type="dxa"/>
                                    </w:tcMar>
                                  </w:tcPr>
                                  <w:p w14:paraId="2C4623D9"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A5F1883" w14:textId="77777777">
                                      <w:trPr>
                                        <w:tblCellSpacing w:w="0" w:type="dxa"/>
                                      </w:trPr>
                                      <w:tc>
                                        <w:tcPr>
                                          <w:tcW w:w="5000" w:type="pct"/>
                                          <w:tcMar>
                                            <w:top w:w="0" w:type="dxa"/>
                                            <w:left w:w="0" w:type="dxa"/>
                                            <w:bottom w:w="0" w:type="dxa"/>
                                            <w:right w:w="0" w:type="dxa"/>
                                          </w:tcMar>
                                        </w:tcPr>
                                        <w:p w14:paraId="19DA0809" w14:textId="77777777" w:rsidR="003F6C23" w:rsidRDefault="007C5EA7">
                                          <w:pPr>
                                            <w:pStyle w:val="Heading3"/>
                                            <w:spacing w:before="120"/>
                                          </w:pPr>
                                          <w:r>
                                            <w:t>Knowledge</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6260C444"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C7310B1"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4CE1030E" w14:textId="77777777">
                                                  <w:trPr>
                                                    <w:tblCellSpacing w:w="0" w:type="dxa"/>
                                                  </w:trPr>
                                                  <w:tc>
                                                    <w:tcPr>
                                                      <w:tcW w:w="5000" w:type="pct"/>
                                                      <w:tcMar>
                                                        <w:top w:w="0" w:type="dxa"/>
                                                        <w:left w:w="0" w:type="dxa"/>
                                                        <w:bottom w:w="0" w:type="dxa"/>
                                                        <w:right w:w="0" w:type="dxa"/>
                                                      </w:tcMar>
                                                    </w:tcPr>
                                                    <w:p w14:paraId="455444D2" w14:textId="36BBF196" w:rsidR="003F6C23" w:rsidRDefault="000C6621">
                                                      <w:pPr>
                                                        <w:spacing w:before="20"/>
                                                      </w:pPr>
                                                      <w:r>
                                                        <w:pict w14:anchorId="77B43396">
                                                          <v:rect id="_x0000_s1265"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339AA75" w14:textId="77777777" w:rsidR="003F6C23" w:rsidRDefault="007C5EA7">
                                                                  <w:pPr>
                                                                    <w:spacing w:before="40" w:after="0" w:line="288" w:lineRule="auto"/>
                                                                  </w:pPr>
                                                                  <w:r>
                                                                    <w:rPr>
                                                                      <w:bdr w:val="nil"/>
                                                                    </w:rPr>
                                                                    <w:t>K1 - K9</w:t>
                                                                  </w:r>
                                                                </w:p>
                                                              </w:txbxContent>
                                                            </v:textbox>
                                                          </v:rect>
                                                        </w:pict>
                                                      </w:r>
                                                    </w:p>
                                                  </w:tc>
                                                </w:tr>
                                              </w:tbl>
                                              <w:p w14:paraId="6F3F16F6" w14:textId="77777777" w:rsidR="003F6C23" w:rsidRDefault="003F6C23"/>
                                            </w:tc>
                                          </w:tr>
                                        </w:tbl>
                                        <w:p w14:paraId="355649EF" w14:textId="77777777" w:rsidR="003F6C23" w:rsidRDefault="003F6C23"/>
                                      </w:tc>
                                    </w:tr>
                                    <w:tr w:rsidR="003F6C23" w14:paraId="5E53A977"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799AB23" w14:textId="77777777">
                                            <w:trPr>
                                              <w:tblCellSpacing w:w="0" w:type="dxa"/>
                                            </w:trPr>
                                            <w:tc>
                                              <w:tcPr>
                                                <w:tcW w:w="5000" w:type="pct"/>
                                                <w:tcMar>
                                                  <w:top w:w="120" w:type="dxa"/>
                                                  <w:left w:w="0" w:type="dxa"/>
                                                  <w:bottom w:w="120" w:type="dxa"/>
                                                  <w:right w:w="0" w:type="dxa"/>
                                                </w:tcMar>
                                              </w:tcPr>
                                              <w:p w14:paraId="3D3C2664" w14:textId="77777777" w:rsidR="003F6C23" w:rsidRDefault="007C5EA7">
                                                <w:pPr>
                                                  <w:pStyle w:val="Heading3"/>
                                                  <w:spacing w:after="280" w:afterAutospacing="1"/>
                                                </w:pPr>
                                                <w:r>
                                                  <w:t>Skills</w:t>
                                                </w:r>
                                              </w:p>
                                            </w:tc>
                                          </w:tr>
                                        </w:tbl>
                                        <w:p w14:paraId="6D472B43" w14:textId="77777777" w:rsidR="003F6C23" w:rsidRDefault="003F6C23"/>
                                      </w:tc>
                                    </w:tr>
                                    <w:tr w:rsidR="003F6C23" w14:paraId="4AB06F4A"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1249FDC" w14:textId="77777777">
                                            <w:trPr>
                                              <w:tblCellSpacing w:w="0" w:type="dxa"/>
                                            </w:trPr>
                                            <w:tc>
                                              <w:tcPr>
                                                <w:tcW w:w="5000" w:type="pct"/>
                                                <w:tcMar>
                                                  <w:top w:w="120" w:type="dxa"/>
                                                  <w:left w:w="0" w:type="dxa"/>
                                                  <w:bottom w:w="120" w:type="dxa"/>
                                                  <w:right w:w="0" w:type="dxa"/>
                                                </w:tcMar>
                                              </w:tcPr>
                                              <w:p w14:paraId="4A992B72" w14:textId="77777777" w:rsidR="003F6C23" w:rsidRDefault="007C5EA7">
                                                <w:pPr>
                                                  <w:spacing w:after="280" w:afterAutospacing="1"/>
                                                </w:pPr>
                                                <w:r>
                                                  <w:t xml:space="preserve">Skills are the practical application of knowledge needed to successfully undertake the duties that make up the occupation. Duties may be sufficient to identify the practical application of knowledge. Skills may be added as necessary to facilitate assessment of </w:t>
                                                </w:r>
                                                <w:proofErr w:type="gramStart"/>
                                                <w:r>
                                                  <w:t>particular aspects</w:t>
                                                </w:r>
                                                <w:proofErr w:type="gramEnd"/>
                                                <w:r>
                                                  <w:t xml:space="preserve"> of the duty.</w:t>
                                                </w:r>
                                              </w:p>
                                            </w:tc>
                                          </w:tr>
                                        </w:tbl>
                                        <w:p w14:paraId="2515A6E5" w14:textId="77777777" w:rsidR="003F6C23" w:rsidRDefault="003F6C23"/>
                                      </w:tc>
                                    </w:tr>
                                    <w:tr w:rsidR="003F6C23" w14:paraId="422733A5" w14:textId="77777777">
                                      <w:trPr>
                                        <w:tblCellSpacing w:w="0" w:type="dxa"/>
                                      </w:trPr>
                                      <w:tc>
                                        <w:tcPr>
                                          <w:tcW w:w="5000" w:type="pct"/>
                                          <w:tcMar>
                                            <w:top w:w="0" w:type="dxa"/>
                                            <w:left w:w="0" w:type="dxa"/>
                                            <w:bottom w:w="0" w:type="dxa"/>
                                            <w:right w:w="0" w:type="dxa"/>
                                          </w:tcMar>
                                        </w:tcPr>
                                        <w:p w14:paraId="6DAA4A63" w14:textId="77777777" w:rsidR="003F6C23" w:rsidRDefault="007C5EA7">
                                          <w:pPr>
                                            <w:pStyle w:val="Heading3"/>
                                            <w:spacing w:before="120"/>
                                          </w:pPr>
                                          <w:r>
                                            <w:t>Skills</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1D501627"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8F4B65F"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226ED822" w14:textId="77777777">
                                                  <w:trPr>
                                                    <w:tblCellSpacing w:w="0" w:type="dxa"/>
                                                  </w:trPr>
                                                  <w:tc>
                                                    <w:tcPr>
                                                      <w:tcW w:w="5000" w:type="pct"/>
                                                      <w:tcMar>
                                                        <w:top w:w="0" w:type="dxa"/>
                                                        <w:left w:w="0" w:type="dxa"/>
                                                        <w:bottom w:w="0" w:type="dxa"/>
                                                        <w:right w:w="0" w:type="dxa"/>
                                                      </w:tcMar>
                                                    </w:tcPr>
                                                    <w:p w14:paraId="1F051E79" w14:textId="3BA590ED" w:rsidR="003F6C23" w:rsidRDefault="000C6621">
                                                      <w:pPr>
                                                        <w:spacing w:before="20"/>
                                                      </w:pPr>
                                                      <w:r>
                                                        <w:pict w14:anchorId="4FB6EB10">
                                                          <v:rect id="_x0000_s1264"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52DDB89" w14:textId="77777777" w:rsidR="003F6C23" w:rsidRDefault="007C5EA7">
                                                                  <w:pPr>
                                                                    <w:spacing w:before="40" w:after="0" w:line="288" w:lineRule="auto"/>
                                                                  </w:pPr>
                                                                  <w:r>
                                                                    <w:rPr>
                                                                      <w:bdr w:val="nil"/>
                                                                    </w:rPr>
                                                                    <w:t>S1 - S3, S5, S7, S8,</w:t>
                                                                  </w:r>
                                                                </w:p>
                                                              </w:txbxContent>
                                                            </v:textbox>
                                                          </v:rect>
                                                        </w:pict>
                                                      </w:r>
                                                    </w:p>
                                                  </w:tc>
                                                </w:tr>
                                              </w:tbl>
                                              <w:p w14:paraId="11665178" w14:textId="77777777" w:rsidR="003F6C23" w:rsidRDefault="003F6C23"/>
                                            </w:tc>
                                          </w:tr>
                                        </w:tbl>
                                        <w:p w14:paraId="246E9A6E" w14:textId="77777777" w:rsidR="003F6C23" w:rsidRDefault="003F6C23"/>
                                      </w:tc>
                                    </w:tr>
                                    <w:tr w:rsidR="003F6C23" w14:paraId="116719E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9A4013D" w14:textId="77777777">
                                            <w:trPr>
                                              <w:tblCellSpacing w:w="0" w:type="dxa"/>
                                            </w:trPr>
                                            <w:tc>
                                              <w:tcPr>
                                                <w:tcW w:w="5000" w:type="pct"/>
                                                <w:tcMar>
                                                  <w:top w:w="120" w:type="dxa"/>
                                                  <w:left w:w="0" w:type="dxa"/>
                                                  <w:bottom w:w="120" w:type="dxa"/>
                                                  <w:right w:w="0" w:type="dxa"/>
                                                </w:tcMar>
                                              </w:tcPr>
                                              <w:p w14:paraId="74F517EE" w14:textId="77777777" w:rsidR="003F6C23" w:rsidRDefault="007C5EA7">
                                                <w:pPr>
                                                  <w:pStyle w:val="Heading3"/>
                                                  <w:spacing w:after="280" w:afterAutospacing="1"/>
                                                </w:pPr>
                                                <w:proofErr w:type="spellStart"/>
                                                <w:r>
                                                  <w:t>Behaviours</w:t>
                                                </w:r>
                                                <w:proofErr w:type="spellEnd"/>
                                              </w:p>
                                            </w:tc>
                                          </w:tr>
                                        </w:tbl>
                                        <w:p w14:paraId="23D08410" w14:textId="77777777" w:rsidR="003F6C23" w:rsidRDefault="003F6C23"/>
                                      </w:tc>
                                    </w:tr>
                                    <w:tr w:rsidR="003F6C23" w14:paraId="639C441A"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EF91B9B" w14:textId="77777777">
                                            <w:trPr>
                                              <w:tblCellSpacing w:w="0" w:type="dxa"/>
                                            </w:trPr>
                                            <w:tc>
                                              <w:tcPr>
                                                <w:tcW w:w="5000" w:type="pct"/>
                                                <w:tcMar>
                                                  <w:top w:w="120" w:type="dxa"/>
                                                  <w:left w:w="0" w:type="dxa"/>
                                                  <w:bottom w:w="120" w:type="dxa"/>
                                                  <w:right w:w="0" w:type="dxa"/>
                                                </w:tcMar>
                                              </w:tcPr>
                                              <w:p w14:paraId="3B588BD4"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45A4F01C" w14:textId="77777777" w:rsidR="003F6C23" w:rsidRDefault="003F6C23"/>
                                      </w:tc>
                                    </w:tr>
                                    <w:tr w:rsidR="003F6C23" w14:paraId="2F913F62" w14:textId="77777777">
                                      <w:trPr>
                                        <w:tblCellSpacing w:w="0" w:type="dxa"/>
                                      </w:trPr>
                                      <w:tc>
                                        <w:tcPr>
                                          <w:tcW w:w="5000" w:type="pct"/>
                                          <w:tcMar>
                                            <w:top w:w="0" w:type="dxa"/>
                                            <w:left w:w="0" w:type="dxa"/>
                                            <w:bottom w:w="0" w:type="dxa"/>
                                            <w:right w:w="0" w:type="dxa"/>
                                          </w:tcMar>
                                        </w:tcPr>
                                        <w:p w14:paraId="7CED82CB" w14:textId="77777777" w:rsidR="003F6C23" w:rsidRDefault="007C5EA7">
                                          <w:pPr>
                                            <w:pStyle w:val="Heading3"/>
                                            <w:spacing w:before="120"/>
                                          </w:pPr>
                                          <w:proofErr w:type="spellStart"/>
                                          <w:r>
                                            <w:lastRenderedPageBreak/>
                                            <w:t>Behaviours</w:t>
                                          </w:r>
                                          <w:proofErr w:type="spellEnd"/>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5873B56C"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EBF8E6C"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64C43DDE" w14:textId="77777777">
                                                  <w:trPr>
                                                    <w:tblCellSpacing w:w="0" w:type="dxa"/>
                                                  </w:trPr>
                                                  <w:tc>
                                                    <w:tcPr>
                                                      <w:tcW w:w="5000" w:type="pct"/>
                                                      <w:tcMar>
                                                        <w:top w:w="0" w:type="dxa"/>
                                                        <w:left w:w="0" w:type="dxa"/>
                                                        <w:bottom w:w="0" w:type="dxa"/>
                                                        <w:right w:w="0" w:type="dxa"/>
                                                      </w:tcMar>
                                                    </w:tcPr>
                                                    <w:p w14:paraId="55C795A2" w14:textId="2A0F7FAA" w:rsidR="003F6C23" w:rsidRDefault="000C6621">
                                                      <w:pPr>
                                                        <w:spacing w:before="20"/>
                                                      </w:pPr>
                                                      <w:r>
                                                        <w:pict w14:anchorId="287AF19C">
                                                          <v:rect id="_x0000_s1263"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BB65E35" w14:textId="77777777" w:rsidR="003F6C23" w:rsidRDefault="007C5EA7">
                                                                  <w:pPr>
                                                                    <w:spacing w:before="40" w:after="0" w:line="288" w:lineRule="auto"/>
                                                                  </w:pPr>
                                                                  <w:r>
                                                                    <w:rPr>
                                                                      <w:bdr w:val="nil"/>
                                                                    </w:rPr>
                                                                    <w:t>B1 - B6</w:t>
                                                                  </w:r>
                                                                </w:p>
                                                              </w:txbxContent>
                                                            </v:textbox>
                                                          </v:rect>
                                                        </w:pict>
                                                      </w:r>
                                                    </w:p>
                                                  </w:tc>
                                                </w:tr>
                                              </w:tbl>
                                              <w:p w14:paraId="57865B91" w14:textId="77777777" w:rsidR="003F6C23" w:rsidRDefault="003F6C23"/>
                                            </w:tc>
                                          </w:tr>
                                        </w:tbl>
                                        <w:p w14:paraId="6A03D1B7" w14:textId="77777777" w:rsidR="003F6C23" w:rsidRDefault="003F6C23"/>
                                      </w:tc>
                                    </w:tr>
                                  </w:tbl>
                                  <w:p w14:paraId="72396DA3" w14:textId="77777777" w:rsidR="003F6C23" w:rsidRDefault="003F6C23"/>
                                </w:tc>
                              </w:tr>
                            </w:tbl>
                            <w:p w14:paraId="6BAFBCFF" w14:textId="77777777" w:rsidR="003F6C23" w:rsidRDefault="003F6C23"/>
                          </w:tc>
                        </w:tr>
                        <w:tr w:rsidR="003F6C23" w14:paraId="28690185" w14:textId="77777777" w:rsidTr="003F6C23">
                          <w:trPr>
                            <w:tblCellSpacing w:w="0" w:type="dxa"/>
                          </w:trPr>
                          <w:tc>
                            <w:tcPr>
                              <w:tcW w:w="5000" w:type="pct"/>
                              <w:tcMar>
                                <w:top w:w="0" w:type="dxa"/>
                                <w:left w:w="72" w:type="dxa"/>
                                <w:bottom w:w="0" w:type="dxa"/>
                                <w:right w:w="72" w:type="dxa"/>
                              </w:tcMar>
                            </w:tcPr>
                            <w:p w14:paraId="211197CA" w14:textId="77777777" w:rsidR="003F6C23" w:rsidRDefault="007C5EA7">
                              <w:pPr>
                                <w:pStyle w:val="Heading4"/>
                                <w:spacing w:before="120"/>
                                <w:outlineLvl w:val="3"/>
                              </w:pPr>
                              <w:r>
                                <w:lastRenderedPageBreak/>
                                <w:t xml:space="preserve">Option duty </w:t>
                              </w:r>
                              <w:r>
                                <w:rPr>
                                  <w:rFonts w:eastAsia="Arial" w:cs="Arial"/>
                                  <w:bdr w:val="nil"/>
                                </w:rPr>
                                <w:t>4</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AFCE6AB" w14:textId="77777777">
                                <w:trPr>
                                  <w:tblCellSpacing w:w="0" w:type="dxa"/>
                                </w:trPr>
                                <w:tc>
                                  <w:tcPr>
                                    <w:tcW w:w="5000" w:type="pct"/>
                                    <w:tcMar>
                                      <w:top w:w="0" w:type="dxa"/>
                                      <w:left w:w="0" w:type="dxa"/>
                                      <w:bottom w:w="0" w:type="dxa"/>
                                      <w:right w:w="0" w:type="dxa"/>
                                    </w:tcMar>
                                  </w:tcPr>
                                  <w:p w14:paraId="3AF8E445" w14:textId="77777777" w:rsidR="003F6C23" w:rsidRDefault="007C5EA7">
                                    <w:pPr>
                                      <w:pStyle w:val="Label"/>
                                    </w:pPr>
                                    <w:r>
                                      <w:t>In this occupation a fully competent employee can:</w:t>
                                    </w:r>
                                  </w:p>
                                  <w:p w14:paraId="7959F445" w14:textId="5B7E74BC" w:rsidR="003F6C23" w:rsidRDefault="000C6621">
                                    <w:pPr>
                                      <w:spacing w:before="20"/>
                                    </w:pPr>
                                    <w:r>
                                      <w:pict w14:anchorId="33511EA7">
                                        <v:rect id="_x0000_s1262"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CC0D524" w14:textId="77777777" w:rsidR="003F6C23" w:rsidRDefault="007C5EA7">
                                                <w:pPr>
                                                  <w:spacing w:before="40" w:after="0" w:line="288" w:lineRule="auto"/>
                                                </w:pPr>
                                                <w:r>
                                                  <w:rPr>
                                                    <w:bdr w:val="nil"/>
                                                  </w:rPr>
                                                  <w:t>Install plywood pattresses according to specification &amp; manufactures instructions</w:t>
                                                </w:r>
                                              </w:p>
                                            </w:txbxContent>
                                          </v:textbox>
                                        </v:rect>
                                      </w:pict>
                                    </w:r>
                                  </w:p>
                                </w:tc>
                              </w:tr>
                              <w:tr w:rsidR="003F6C23" w14:paraId="464EDA8E"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7CF071F" w14:textId="77777777">
                                      <w:trPr>
                                        <w:tblCellSpacing w:w="0" w:type="dxa"/>
                                      </w:trPr>
                                      <w:tc>
                                        <w:tcPr>
                                          <w:tcW w:w="5000" w:type="pct"/>
                                          <w:tcMar>
                                            <w:top w:w="120" w:type="dxa"/>
                                            <w:left w:w="0" w:type="dxa"/>
                                            <w:bottom w:w="120" w:type="dxa"/>
                                            <w:right w:w="0" w:type="dxa"/>
                                          </w:tcMar>
                                        </w:tcPr>
                                        <w:p w14:paraId="2329DB4E" w14:textId="77777777" w:rsidR="003F6C23" w:rsidRDefault="007C5EA7">
                                          <w:pPr>
                                            <w:spacing w:after="280" w:afterAutospacing="1"/>
                                          </w:pPr>
                                          <w:r>
                                            <w:rPr>
                                              <w:i/>
                                              <w:iCs/>
                                            </w:rPr>
                                            <w:t>This must be drafted as a 'doing' statement</w:t>
                                          </w:r>
                                        </w:p>
                                      </w:tc>
                                    </w:tr>
                                  </w:tbl>
                                  <w:p w14:paraId="7C50E42F" w14:textId="77777777" w:rsidR="003F6C23" w:rsidRDefault="003F6C23"/>
                                </w:tc>
                              </w:tr>
                              <w:tr w:rsidR="003F6C23" w14:paraId="3E725CA5" w14:textId="77777777">
                                <w:trPr>
                                  <w:tblCellSpacing w:w="0" w:type="dxa"/>
                                </w:trPr>
                                <w:tc>
                                  <w:tcPr>
                                    <w:tcW w:w="5000" w:type="pct"/>
                                    <w:tcMar>
                                      <w:top w:w="0" w:type="dxa"/>
                                      <w:left w:w="0" w:type="dxa"/>
                                      <w:bottom w:w="0" w:type="dxa"/>
                                      <w:right w:w="0" w:type="dxa"/>
                                    </w:tcMar>
                                  </w:tcPr>
                                  <w:p w14:paraId="5A23609C"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559286A" w14:textId="77777777">
                                      <w:trPr>
                                        <w:tblCellSpacing w:w="0" w:type="dxa"/>
                                      </w:trPr>
                                      <w:tc>
                                        <w:tcPr>
                                          <w:tcW w:w="5000" w:type="pct"/>
                                          <w:tcMar>
                                            <w:top w:w="0" w:type="dxa"/>
                                            <w:left w:w="0" w:type="dxa"/>
                                            <w:bottom w:w="0" w:type="dxa"/>
                                            <w:right w:w="0" w:type="dxa"/>
                                          </w:tcMar>
                                        </w:tcPr>
                                        <w:p w14:paraId="1A3E3783" w14:textId="77777777" w:rsidR="003F6C23" w:rsidRDefault="007C5EA7">
                                          <w:pPr>
                                            <w:pStyle w:val="Label"/>
                                          </w:pPr>
                                          <w:r>
                                            <w:t>For this duty, list the important performance considerations for employers in terms of how the work is to be done and to what standards</w:t>
                                          </w:r>
                                        </w:p>
                                        <w:p w14:paraId="5FE45336" w14:textId="4E34AD9A" w:rsidR="003F6C23" w:rsidRDefault="000C6621">
                                          <w:pPr>
                                            <w:spacing w:before="20"/>
                                          </w:pPr>
                                          <w:r>
                                            <w:pict w14:anchorId="2302888D">
                                              <v:rect id="_x0000_s1261"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A2CA26E" w14:textId="77777777" w:rsidR="003F6C23" w:rsidRDefault="007C5EA7">
                                                      <w:pPr>
                                                        <w:spacing w:before="40" w:after="0" w:line="288" w:lineRule="auto"/>
                                                      </w:pPr>
                                                      <w:r>
                                                        <w:rPr>
                                                          <w:bdr w:val="nil"/>
                                                        </w:rPr>
                                                        <w:t>In line with specifications with a focus on speed, accuracy and productivity</w:t>
                                                      </w:r>
                                                    </w:p>
                                                  </w:txbxContent>
                                                </v:textbox>
                                              </v:rect>
                                            </w:pict>
                                          </w:r>
                                        </w:p>
                                      </w:tc>
                                    </w:tr>
                                    <w:tr w:rsidR="003F6C23" w14:paraId="6BDB8AD0"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8B83C72" w14:textId="77777777">
                                            <w:trPr>
                                              <w:tblCellSpacing w:w="0" w:type="dxa"/>
                                            </w:trPr>
                                            <w:tc>
                                              <w:tcPr>
                                                <w:tcW w:w="5000" w:type="pct"/>
                                                <w:tcMar>
                                                  <w:top w:w="120" w:type="dxa"/>
                                                  <w:left w:w="0" w:type="dxa"/>
                                                  <w:bottom w:w="120" w:type="dxa"/>
                                                  <w:right w:w="0" w:type="dxa"/>
                                                </w:tcMar>
                                              </w:tcPr>
                                              <w:p w14:paraId="587056A1"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7EF3D912" w14:textId="77777777" w:rsidR="003F6C23" w:rsidRDefault="003F6C23"/>
                                      </w:tc>
                                    </w:tr>
                                  </w:tbl>
                                  <w:p w14:paraId="60693064" w14:textId="77777777" w:rsidR="003F6C23" w:rsidRDefault="003F6C23"/>
                                </w:tc>
                              </w:tr>
                              <w:tr w:rsidR="003F6C23" w14:paraId="3D37478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6F47AD6" w14:textId="77777777">
                                      <w:trPr>
                                        <w:tblCellSpacing w:w="0" w:type="dxa"/>
                                      </w:trPr>
                                      <w:tc>
                                        <w:tcPr>
                                          <w:tcW w:w="5000" w:type="pct"/>
                                          <w:tcMar>
                                            <w:top w:w="120" w:type="dxa"/>
                                            <w:left w:w="0" w:type="dxa"/>
                                            <w:bottom w:w="120" w:type="dxa"/>
                                            <w:right w:w="0" w:type="dxa"/>
                                          </w:tcMar>
                                        </w:tcPr>
                                        <w:p w14:paraId="44590A7F" w14:textId="77777777" w:rsidR="003F6C23" w:rsidRDefault="007C5EA7">
                                          <w:pPr>
                                            <w:pStyle w:val="Heading2"/>
                                            <w:spacing w:after="280" w:afterAutospacing="1"/>
                                          </w:pPr>
                                          <w:r>
                                            <w:t>KSBs</w:t>
                                          </w:r>
                                        </w:p>
                                      </w:tc>
                                    </w:tr>
                                  </w:tbl>
                                  <w:p w14:paraId="0C192F46" w14:textId="77777777" w:rsidR="003F6C23" w:rsidRDefault="003F6C23"/>
                                </w:tc>
                              </w:tr>
                              <w:tr w:rsidR="003F6C23" w14:paraId="45ED78D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2A700C9" w14:textId="77777777">
                                      <w:trPr>
                                        <w:tblCellSpacing w:w="0" w:type="dxa"/>
                                      </w:trPr>
                                      <w:tc>
                                        <w:tcPr>
                                          <w:tcW w:w="5000" w:type="pct"/>
                                          <w:tcMar>
                                            <w:top w:w="120" w:type="dxa"/>
                                            <w:left w:w="0" w:type="dxa"/>
                                            <w:bottom w:w="120" w:type="dxa"/>
                                            <w:right w:w="0" w:type="dxa"/>
                                          </w:tcMar>
                                        </w:tcPr>
                                        <w:p w14:paraId="0CBEE6C0" w14:textId="77777777" w:rsidR="003F6C23" w:rsidRDefault="007C5EA7">
                                          <w:pPr>
                                            <w:pStyle w:val="Heading3"/>
                                            <w:spacing w:after="280" w:afterAutospacing="1"/>
                                          </w:pPr>
                                          <w:r>
                                            <w:t>Knowledge</w:t>
                                          </w:r>
                                        </w:p>
                                      </w:tc>
                                    </w:tr>
                                  </w:tbl>
                                  <w:p w14:paraId="2BD5D8DE" w14:textId="77777777" w:rsidR="003F6C23" w:rsidRDefault="003F6C23"/>
                                </w:tc>
                              </w:tr>
                              <w:tr w:rsidR="003F6C23" w14:paraId="542B4FA0"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8D13151" w14:textId="77777777">
                                      <w:trPr>
                                        <w:tblCellSpacing w:w="0" w:type="dxa"/>
                                      </w:trPr>
                                      <w:tc>
                                        <w:tcPr>
                                          <w:tcW w:w="5000" w:type="pct"/>
                                          <w:tcMar>
                                            <w:top w:w="120" w:type="dxa"/>
                                            <w:left w:w="0" w:type="dxa"/>
                                            <w:bottom w:w="120" w:type="dxa"/>
                                            <w:right w:w="0" w:type="dxa"/>
                                          </w:tcMar>
                                        </w:tcPr>
                                        <w:p w14:paraId="4240BE4C" w14:textId="77777777" w:rsidR="003F6C23" w:rsidRDefault="007C5EA7">
                                          <w:pPr>
                                            <w:spacing w:after="280" w:afterAutospacing="1"/>
                                          </w:pPr>
                                          <w:r>
                                            <w:t>This is the information, technical knowledge, and ‘know-how’ that the individual needs to have and to understand in order to successfully carry out the duties that make up the occupation.</w:t>
                                          </w:r>
                                        </w:p>
                                      </w:tc>
                                    </w:tr>
                                  </w:tbl>
                                  <w:p w14:paraId="1C5DC3C0" w14:textId="77777777" w:rsidR="003F6C23" w:rsidRDefault="003F6C23"/>
                                </w:tc>
                              </w:tr>
                              <w:tr w:rsidR="003F6C23" w14:paraId="7EF6AE34" w14:textId="77777777">
                                <w:trPr>
                                  <w:tblCellSpacing w:w="0" w:type="dxa"/>
                                </w:trPr>
                                <w:tc>
                                  <w:tcPr>
                                    <w:tcW w:w="5000" w:type="pct"/>
                                    <w:tcMar>
                                      <w:top w:w="0" w:type="dxa"/>
                                      <w:left w:w="0" w:type="dxa"/>
                                      <w:bottom w:w="0" w:type="dxa"/>
                                      <w:right w:w="0" w:type="dxa"/>
                                    </w:tcMar>
                                  </w:tcPr>
                                  <w:p w14:paraId="1C9A93C7"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8068D31" w14:textId="77777777">
                                      <w:trPr>
                                        <w:tblCellSpacing w:w="0" w:type="dxa"/>
                                      </w:trPr>
                                      <w:tc>
                                        <w:tcPr>
                                          <w:tcW w:w="5000" w:type="pct"/>
                                          <w:tcMar>
                                            <w:top w:w="0" w:type="dxa"/>
                                            <w:left w:w="0" w:type="dxa"/>
                                            <w:bottom w:w="0" w:type="dxa"/>
                                            <w:right w:w="0" w:type="dxa"/>
                                          </w:tcMar>
                                        </w:tcPr>
                                        <w:p w14:paraId="71240D49" w14:textId="77777777" w:rsidR="003F6C23" w:rsidRDefault="007C5EA7">
                                          <w:pPr>
                                            <w:pStyle w:val="Heading3"/>
                                            <w:spacing w:before="120"/>
                                          </w:pPr>
                                          <w:r>
                                            <w:t>Knowledge</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2DC240C8"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0F1E9B1D"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1699BB74" w14:textId="77777777">
                                                  <w:trPr>
                                                    <w:tblCellSpacing w:w="0" w:type="dxa"/>
                                                  </w:trPr>
                                                  <w:tc>
                                                    <w:tcPr>
                                                      <w:tcW w:w="5000" w:type="pct"/>
                                                      <w:tcMar>
                                                        <w:top w:w="0" w:type="dxa"/>
                                                        <w:left w:w="0" w:type="dxa"/>
                                                        <w:bottom w:w="0" w:type="dxa"/>
                                                        <w:right w:w="0" w:type="dxa"/>
                                                      </w:tcMar>
                                                    </w:tcPr>
                                                    <w:p w14:paraId="24316919" w14:textId="2A8EFDCA" w:rsidR="003F6C23" w:rsidRDefault="000C6621">
                                                      <w:pPr>
                                                        <w:spacing w:before="20"/>
                                                      </w:pPr>
                                                      <w:r>
                                                        <w:pict w14:anchorId="54871490">
                                                          <v:rect id="_x0000_s1260"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260ABBF" w14:textId="77777777" w:rsidR="003F6C23" w:rsidRDefault="007C5EA7">
                                                                  <w:pPr>
                                                                    <w:spacing w:before="40" w:after="0" w:line="288" w:lineRule="auto"/>
                                                                  </w:pPr>
                                                                  <w:r>
                                                                    <w:rPr>
                                                                      <w:bdr w:val="nil"/>
                                                                    </w:rPr>
                                                                    <w:t>K1 - K9</w:t>
                                                                  </w:r>
                                                                </w:p>
                                                              </w:txbxContent>
                                                            </v:textbox>
                                                          </v:rect>
                                                        </w:pict>
                                                      </w:r>
                                                    </w:p>
                                                  </w:tc>
                                                </w:tr>
                                              </w:tbl>
                                              <w:p w14:paraId="22B8FCAD" w14:textId="77777777" w:rsidR="003F6C23" w:rsidRDefault="003F6C23"/>
                                            </w:tc>
                                          </w:tr>
                                        </w:tbl>
                                        <w:p w14:paraId="103BFA85" w14:textId="77777777" w:rsidR="003F6C23" w:rsidRDefault="003F6C23"/>
                                      </w:tc>
                                    </w:tr>
                                    <w:tr w:rsidR="003F6C23" w14:paraId="540CB68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9158F32" w14:textId="77777777">
                                            <w:trPr>
                                              <w:tblCellSpacing w:w="0" w:type="dxa"/>
                                            </w:trPr>
                                            <w:tc>
                                              <w:tcPr>
                                                <w:tcW w:w="5000" w:type="pct"/>
                                                <w:tcMar>
                                                  <w:top w:w="120" w:type="dxa"/>
                                                  <w:left w:w="0" w:type="dxa"/>
                                                  <w:bottom w:w="120" w:type="dxa"/>
                                                  <w:right w:w="0" w:type="dxa"/>
                                                </w:tcMar>
                                              </w:tcPr>
                                              <w:p w14:paraId="5E637893" w14:textId="77777777" w:rsidR="003F6C23" w:rsidRDefault="007C5EA7">
                                                <w:pPr>
                                                  <w:pStyle w:val="Heading3"/>
                                                  <w:spacing w:after="280" w:afterAutospacing="1"/>
                                                </w:pPr>
                                                <w:r>
                                                  <w:t>Skills</w:t>
                                                </w:r>
                                              </w:p>
                                            </w:tc>
                                          </w:tr>
                                        </w:tbl>
                                        <w:p w14:paraId="3B234B4E" w14:textId="77777777" w:rsidR="003F6C23" w:rsidRDefault="003F6C23"/>
                                      </w:tc>
                                    </w:tr>
                                    <w:tr w:rsidR="003F6C23" w14:paraId="65642CA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B7ABB6D" w14:textId="77777777">
                                            <w:trPr>
                                              <w:tblCellSpacing w:w="0" w:type="dxa"/>
                                            </w:trPr>
                                            <w:tc>
                                              <w:tcPr>
                                                <w:tcW w:w="5000" w:type="pct"/>
                                                <w:tcMar>
                                                  <w:top w:w="120" w:type="dxa"/>
                                                  <w:left w:w="0" w:type="dxa"/>
                                                  <w:bottom w:w="120" w:type="dxa"/>
                                                  <w:right w:w="0" w:type="dxa"/>
                                                </w:tcMar>
                                              </w:tcPr>
                                              <w:p w14:paraId="06C2D53A" w14:textId="77777777" w:rsidR="003F6C23" w:rsidRDefault="007C5EA7">
                                                <w:pPr>
                                                  <w:spacing w:after="280" w:afterAutospacing="1"/>
                                                </w:pPr>
                                                <w:r>
                                                  <w:t>Skills are the practical application of knowledge needed to successfully undertake the duties that make up the occupation. Duties may be sufficient to identify the practical application of knowledge. Skills may be added as necessary to facilitate assessment of particular aspects of the duty.</w:t>
                                                </w:r>
                                              </w:p>
                                            </w:tc>
                                          </w:tr>
                                        </w:tbl>
                                        <w:p w14:paraId="2E754EFE" w14:textId="77777777" w:rsidR="003F6C23" w:rsidRDefault="003F6C23"/>
                                      </w:tc>
                                    </w:tr>
                                    <w:tr w:rsidR="003F6C23" w14:paraId="5A377B81" w14:textId="77777777">
                                      <w:trPr>
                                        <w:tblCellSpacing w:w="0" w:type="dxa"/>
                                      </w:trPr>
                                      <w:tc>
                                        <w:tcPr>
                                          <w:tcW w:w="5000" w:type="pct"/>
                                          <w:tcMar>
                                            <w:top w:w="0" w:type="dxa"/>
                                            <w:left w:w="0" w:type="dxa"/>
                                            <w:bottom w:w="0" w:type="dxa"/>
                                            <w:right w:w="0" w:type="dxa"/>
                                          </w:tcMar>
                                        </w:tcPr>
                                        <w:p w14:paraId="4F110BD5" w14:textId="77777777" w:rsidR="003F6C23" w:rsidRDefault="007C5EA7">
                                          <w:pPr>
                                            <w:pStyle w:val="Heading3"/>
                                            <w:spacing w:before="120"/>
                                          </w:pPr>
                                          <w:r>
                                            <w:t>Skills</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70B592C9"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BFFC112"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4BBD956F" w14:textId="77777777">
                                                  <w:trPr>
                                                    <w:tblCellSpacing w:w="0" w:type="dxa"/>
                                                  </w:trPr>
                                                  <w:tc>
                                                    <w:tcPr>
                                                      <w:tcW w:w="5000" w:type="pct"/>
                                                      <w:tcMar>
                                                        <w:top w:w="0" w:type="dxa"/>
                                                        <w:left w:w="0" w:type="dxa"/>
                                                        <w:bottom w:w="0" w:type="dxa"/>
                                                        <w:right w:w="0" w:type="dxa"/>
                                                      </w:tcMar>
                                                    </w:tcPr>
                                                    <w:p w14:paraId="7D9EAF72" w14:textId="1A0356F3" w:rsidR="003F6C23" w:rsidRDefault="000C6621">
                                                      <w:pPr>
                                                        <w:spacing w:before="20"/>
                                                      </w:pPr>
                                                      <w:r>
                                                        <w:pict w14:anchorId="16F1F163">
                                                          <v:rect id="_x0000_s1259"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C3D0010" w14:textId="77777777" w:rsidR="003F6C23" w:rsidRDefault="007C5EA7">
                                                                  <w:pPr>
                                                                    <w:spacing w:before="40" w:after="0" w:line="288" w:lineRule="auto"/>
                                                                  </w:pPr>
                                                                  <w:r>
                                                                    <w:rPr>
                                                                      <w:bdr w:val="nil"/>
                                                                    </w:rPr>
                                                                    <w:t>S1, S2, S5, S7 - S9</w:t>
                                                                  </w:r>
                                                                </w:p>
                                                              </w:txbxContent>
                                                            </v:textbox>
                                                          </v:rect>
                                                        </w:pict>
                                                      </w:r>
                                                    </w:p>
                                                  </w:tc>
                                                </w:tr>
                                              </w:tbl>
                                              <w:p w14:paraId="431AA841" w14:textId="77777777" w:rsidR="003F6C23" w:rsidRDefault="003F6C23"/>
                                            </w:tc>
                                          </w:tr>
                                        </w:tbl>
                                        <w:p w14:paraId="00CD2CAC" w14:textId="77777777" w:rsidR="003F6C23" w:rsidRDefault="003F6C23"/>
                                      </w:tc>
                                    </w:tr>
                                    <w:tr w:rsidR="003F6C23" w14:paraId="3465211D"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E5B7065" w14:textId="77777777">
                                            <w:trPr>
                                              <w:tblCellSpacing w:w="0" w:type="dxa"/>
                                            </w:trPr>
                                            <w:tc>
                                              <w:tcPr>
                                                <w:tcW w:w="5000" w:type="pct"/>
                                                <w:tcMar>
                                                  <w:top w:w="120" w:type="dxa"/>
                                                  <w:left w:w="0" w:type="dxa"/>
                                                  <w:bottom w:w="120" w:type="dxa"/>
                                                  <w:right w:w="0" w:type="dxa"/>
                                                </w:tcMar>
                                              </w:tcPr>
                                              <w:p w14:paraId="1D89E679" w14:textId="77777777" w:rsidR="003F6C23" w:rsidRDefault="007C5EA7">
                                                <w:pPr>
                                                  <w:pStyle w:val="Heading3"/>
                                                  <w:spacing w:after="280" w:afterAutospacing="1"/>
                                                </w:pPr>
                                                <w:proofErr w:type="spellStart"/>
                                                <w:r>
                                                  <w:lastRenderedPageBreak/>
                                                  <w:t>Behaviours</w:t>
                                                </w:r>
                                                <w:proofErr w:type="spellEnd"/>
                                              </w:p>
                                            </w:tc>
                                          </w:tr>
                                        </w:tbl>
                                        <w:p w14:paraId="24F3B4A0" w14:textId="77777777" w:rsidR="003F6C23" w:rsidRDefault="003F6C23"/>
                                      </w:tc>
                                    </w:tr>
                                    <w:tr w:rsidR="003F6C23" w14:paraId="5D3AC8CE"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603B027" w14:textId="77777777">
                                            <w:trPr>
                                              <w:tblCellSpacing w:w="0" w:type="dxa"/>
                                            </w:trPr>
                                            <w:tc>
                                              <w:tcPr>
                                                <w:tcW w:w="5000" w:type="pct"/>
                                                <w:tcMar>
                                                  <w:top w:w="120" w:type="dxa"/>
                                                  <w:left w:w="0" w:type="dxa"/>
                                                  <w:bottom w:w="120" w:type="dxa"/>
                                                  <w:right w:w="0" w:type="dxa"/>
                                                </w:tcMar>
                                              </w:tcPr>
                                              <w:p w14:paraId="26B417D9"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3689BD95" w14:textId="77777777" w:rsidR="003F6C23" w:rsidRDefault="003F6C23"/>
                                      </w:tc>
                                    </w:tr>
                                    <w:tr w:rsidR="003F6C23" w14:paraId="03A82F03" w14:textId="77777777">
                                      <w:trPr>
                                        <w:tblCellSpacing w:w="0" w:type="dxa"/>
                                      </w:trPr>
                                      <w:tc>
                                        <w:tcPr>
                                          <w:tcW w:w="5000" w:type="pct"/>
                                          <w:tcMar>
                                            <w:top w:w="0" w:type="dxa"/>
                                            <w:left w:w="0" w:type="dxa"/>
                                            <w:bottom w:w="0" w:type="dxa"/>
                                            <w:right w:w="0" w:type="dxa"/>
                                          </w:tcMar>
                                        </w:tcPr>
                                        <w:p w14:paraId="33367236" w14:textId="77777777" w:rsidR="003F6C23" w:rsidRDefault="007C5EA7">
                                          <w:pPr>
                                            <w:pStyle w:val="Heading3"/>
                                            <w:spacing w:before="120"/>
                                          </w:pPr>
                                          <w:proofErr w:type="spellStart"/>
                                          <w:r>
                                            <w:t>Behaviours</w:t>
                                          </w:r>
                                          <w:proofErr w:type="spellEnd"/>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05C76904"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AC84042"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201C966E" w14:textId="77777777">
                                                  <w:trPr>
                                                    <w:tblCellSpacing w:w="0" w:type="dxa"/>
                                                  </w:trPr>
                                                  <w:tc>
                                                    <w:tcPr>
                                                      <w:tcW w:w="5000" w:type="pct"/>
                                                      <w:tcMar>
                                                        <w:top w:w="0" w:type="dxa"/>
                                                        <w:left w:w="0" w:type="dxa"/>
                                                        <w:bottom w:w="0" w:type="dxa"/>
                                                        <w:right w:w="0" w:type="dxa"/>
                                                      </w:tcMar>
                                                    </w:tcPr>
                                                    <w:p w14:paraId="7F55F81E" w14:textId="535D6D6E" w:rsidR="003F6C23" w:rsidRDefault="000C6621">
                                                      <w:pPr>
                                                        <w:spacing w:before="20"/>
                                                      </w:pPr>
                                                      <w:r>
                                                        <w:pict w14:anchorId="7C0A2236">
                                                          <v:rect id="_x0000_s1258"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8E31059" w14:textId="77777777" w:rsidR="003F6C23" w:rsidRDefault="007C5EA7">
                                                                  <w:pPr>
                                                                    <w:spacing w:before="40" w:after="0" w:line="288" w:lineRule="auto"/>
                                                                  </w:pPr>
                                                                  <w:r>
                                                                    <w:rPr>
                                                                      <w:bdr w:val="nil"/>
                                                                    </w:rPr>
                                                                    <w:t>B1 - B6</w:t>
                                                                  </w:r>
                                                                </w:p>
                                                              </w:txbxContent>
                                                            </v:textbox>
                                                          </v:rect>
                                                        </w:pict>
                                                      </w:r>
                                                    </w:p>
                                                  </w:tc>
                                                </w:tr>
                                              </w:tbl>
                                              <w:p w14:paraId="03C3B36F" w14:textId="77777777" w:rsidR="003F6C23" w:rsidRDefault="003F6C23"/>
                                            </w:tc>
                                          </w:tr>
                                        </w:tbl>
                                        <w:p w14:paraId="4E148110" w14:textId="77777777" w:rsidR="003F6C23" w:rsidRDefault="003F6C23"/>
                                      </w:tc>
                                    </w:tr>
                                  </w:tbl>
                                  <w:p w14:paraId="662044A7" w14:textId="77777777" w:rsidR="003F6C23" w:rsidRDefault="003F6C23"/>
                                </w:tc>
                              </w:tr>
                            </w:tbl>
                            <w:p w14:paraId="5886048A" w14:textId="77777777" w:rsidR="003F6C23" w:rsidRDefault="003F6C23"/>
                          </w:tc>
                        </w:tr>
                        <w:tr w:rsidR="003F6C23" w14:paraId="0C362F8F"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F6C078F" w14:textId="77777777" w:rsidR="003F6C23" w:rsidRDefault="007C5EA7">
                              <w:pPr>
                                <w:pStyle w:val="Heading4"/>
                                <w:spacing w:before="120"/>
                                <w:outlineLvl w:val="3"/>
                              </w:pPr>
                              <w:r>
                                <w:lastRenderedPageBreak/>
                                <w:t xml:space="preserve">Option duty </w:t>
                              </w:r>
                              <w:r>
                                <w:rPr>
                                  <w:rFonts w:eastAsia="Arial" w:cs="Arial"/>
                                  <w:bdr w:val="nil"/>
                                </w:rPr>
                                <w:t>5</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989754B" w14:textId="77777777">
                                <w:trPr>
                                  <w:tblCellSpacing w:w="0" w:type="dxa"/>
                                </w:trPr>
                                <w:tc>
                                  <w:tcPr>
                                    <w:tcW w:w="5000" w:type="pct"/>
                                    <w:tcMar>
                                      <w:top w:w="0" w:type="dxa"/>
                                      <w:left w:w="0" w:type="dxa"/>
                                      <w:bottom w:w="0" w:type="dxa"/>
                                      <w:right w:w="0" w:type="dxa"/>
                                    </w:tcMar>
                                  </w:tcPr>
                                  <w:p w14:paraId="4E6AD449" w14:textId="77777777" w:rsidR="003F6C23" w:rsidRDefault="007C5EA7">
                                    <w:pPr>
                                      <w:pStyle w:val="Label"/>
                                    </w:pPr>
                                    <w:r>
                                      <w:t>In this occupation a fully competent employee can:</w:t>
                                    </w:r>
                                  </w:p>
                                  <w:p w14:paraId="735EDE77" w14:textId="134A3D5C" w:rsidR="003F6C23" w:rsidRDefault="000C6621">
                                    <w:pPr>
                                      <w:spacing w:before="20"/>
                                    </w:pPr>
                                    <w:r>
                                      <w:pict w14:anchorId="4FAA7E7B">
                                        <v:rect id="_x0000_s1257"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2FF72F9" w14:textId="77777777" w:rsidR="003F6C23" w:rsidRDefault="007C5EA7">
                                                <w:pPr>
                                                  <w:spacing w:before="40" w:after="0" w:line="288" w:lineRule="auto"/>
                                                </w:pPr>
                                                <w:r>
                                                  <w:rPr>
                                                    <w:bdr w:val="nil"/>
                                                  </w:rPr>
                                                  <w:t>Form framed and frameless beam and column in accordance with specification &amp; manufactures instructions.</w:t>
                                                </w:r>
                                              </w:p>
                                            </w:txbxContent>
                                          </v:textbox>
                                        </v:rect>
                                      </w:pict>
                                    </w:r>
                                  </w:p>
                                </w:tc>
                              </w:tr>
                              <w:tr w:rsidR="003F6C23" w14:paraId="3B63114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32D5EDD" w14:textId="77777777">
                                      <w:trPr>
                                        <w:tblCellSpacing w:w="0" w:type="dxa"/>
                                      </w:trPr>
                                      <w:tc>
                                        <w:tcPr>
                                          <w:tcW w:w="5000" w:type="pct"/>
                                          <w:tcMar>
                                            <w:top w:w="120" w:type="dxa"/>
                                            <w:left w:w="0" w:type="dxa"/>
                                            <w:bottom w:w="120" w:type="dxa"/>
                                            <w:right w:w="0" w:type="dxa"/>
                                          </w:tcMar>
                                        </w:tcPr>
                                        <w:p w14:paraId="49656DAD" w14:textId="77777777" w:rsidR="003F6C23" w:rsidRDefault="007C5EA7">
                                          <w:pPr>
                                            <w:spacing w:after="280" w:afterAutospacing="1"/>
                                          </w:pPr>
                                          <w:r>
                                            <w:rPr>
                                              <w:i/>
                                              <w:iCs/>
                                            </w:rPr>
                                            <w:t>This must be drafted as a 'doing' statement</w:t>
                                          </w:r>
                                        </w:p>
                                      </w:tc>
                                    </w:tr>
                                  </w:tbl>
                                  <w:p w14:paraId="0E9D1609" w14:textId="77777777" w:rsidR="003F6C23" w:rsidRDefault="003F6C23"/>
                                </w:tc>
                              </w:tr>
                              <w:tr w:rsidR="003F6C23" w14:paraId="78513FC8" w14:textId="77777777">
                                <w:trPr>
                                  <w:tblCellSpacing w:w="0" w:type="dxa"/>
                                </w:trPr>
                                <w:tc>
                                  <w:tcPr>
                                    <w:tcW w:w="5000" w:type="pct"/>
                                    <w:tcMar>
                                      <w:top w:w="0" w:type="dxa"/>
                                      <w:left w:w="0" w:type="dxa"/>
                                      <w:bottom w:w="0" w:type="dxa"/>
                                      <w:right w:w="0" w:type="dxa"/>
                                    </w:tcMar>
                                  </w:tcPr>
                                  <w:p w14:paraId="629A27CE"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58C1EBC" w14:textId="77777777">
                                      <w:trPr>
                                        <w:tblCellSpacing w:w="0" w:type="dxa"/>
                                      </w:trPr>
                                      <w:tc>
                                        <w:tcPr>
                                          <w:tcW w:w="5000" w:type="pct"/>
                                          <w:tcMar>
                                            <w:top w:w="0" w:type="dxa"/>
                                            <w:left w:w="0" w:type="dxa"/>
                                            <w:bottom w:w="0" w:type="dxa"/>
                                            <w:right w:w="0" w:type="dxa"/>
                                          </w:tcMar>
                                        </w:tcPr>
                                        <w:p w14:paraId="4EF5FC53" w14:textId="77777777" w:rsidR="003F6C23" w:rsidRDefault="007C5EA7">
                                          <w:pPr>
                                            <w:pStyle w:val="Label"/>
                                          </w:pPr>
                                          <w:r>
                                            <w:t>For this duty, list the important performance considerations for employers in terms of how the work is to be done and to what standards</w:t>
                                          </w:r>
                                        </w:p>
                                        <w:p w14:paraId="4DDDEAF9" w14:textId="5A105426" w:rsidR="003F6C23" w:rsidRDefault="000C6621">
                                          <w:pPr>
                                            <w:spacing w:before="20"/>
                                          </w:pPr>
                                          <w:r>
                                            <w:pict w14:anchorId="0ACB7CEE">
                                              <v:rect id="_x0000_s1256"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6F5CD99" w14:textId="77777777" w:rsidR="003F6C23" w:rsidRDefault="007C5EA7">
                                                      <w:pPr>
                                                        <w:spacing w:before="40" w:after="0" w:line="288" w:lineRule="auto"/>
                                                      </w:pPr>
                                                      <w:r>
                                                        <w:rPr>
                                                          <w:bdr w:val="nil"/>
                                                        </w:rPr>
                                                        <w:t>In line with specifications with a focus on speed, accuracy and productivity</w:t>
                                                      </w:r>
                                                    </w:p>
                                                  </w:txbxContent>
                                                </v:textbox>
                                              </v:rect>
                                            </w:pict>
                                          </w:r>
                                        </w:p>
                                      </w:tc>
                                    </w:tr>
                                    <w:tr w:rsidR="003F6C23" w14:paraId="7D5EC6F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E829257" w14:textId="77777777">
                                            <w:trPr>
                                              <w:tblCellSpacing w:w="0" w:type="dxa"/>
                                            </w:trPr>
                                            <w:tc>
                                              <w:tcPr>
                                                <w:tcW w:w="5000" w:type="pct"/>
                                                <w:tcMar>
                                                  <w:top w:w="120" w:type="dxa"/>
                                                  <w:left w:w="0" w:type="dxa"/>
                                                  <w:bottom w:w="120" w:type="dxa"/>
                                                  <w:right w:w="0" w:type="dxa"/>
                                                </w:tcMar>
                                              </w:tcPr>
                                              <w:p w14:paraId="7B83E8B0"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4234C462" w14:textId="77777777" w:rsidR="003F6C23" w:rsidRDefault="003F6C23"/>
                                      </w:tc>
                                    </w:tr>
                                  </w:tbl>
                                  <w:p w14:paraId="3803794D" w14:textId="77777777" w:rsidR="003F6C23" w:rsidRDefault="003F6C23"/>
                                </w:tc>
                              </w:tr>
                              <w:tr w:rsidR="003F6C23" w14:paraId="71A08343"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F96B0B4" w14:textId="77777777">
                                      <w:trPr>
                                        <w:tblCellSpacing w:w="0" w:type="dxa"/>
                                      </w:trPr>
                                      <w:tc>
                                        <w:tcPr>
                                          <w:tcW w:w="5000" w:type="pct"/>
                                          <w:tcMar>
                                            <w:top w:w="120" w:type="dxa"/>
                                            <w:left w:w="0" w:type="dxa"/>
                                            <w:bottom w:w="120" w:type="dxa"/>
                                            <w:right w:w="0" w:type="dxa"/>
                                          </w:tcMar>
                                        </w:tcPr>
                                        <w:p w14:paraId="6008E06D" w14:textId="77777777" w:rsidR="003F6C23" w:rsidRDefault="007C5EA7">
                                          <w:pPr>
                                            <w:pStyle w:val="Heading2"/>
                                            <w:spacing w:after="280" w:afterAutospacing="1"/>
                                          </w:pPr>
                                          <w:r>
                                            <w:t>KSBs</w:t>
                                          </w:r>
                                        </w:p>
                                      </w:tc>
                                    </w:tr>
                                  </w:tbl>
                                  <w:p w14:paraId="6305D3F0" w14:textId="77777777" w:rsidR="003F6C23" w:rsidRDefault="003F6C23"/>
                                </w:tc>
                              </w:tr>
                              <w:tr w:rsidR="003F6C23" w14:paraId="033F4EC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2EB00F8" w14:textId="77777777">
                                      <w:trPr>
                                        <w:tblCellSpacing w:w="0" w:type="dxa"/>
                                      </w:trPr>
                                      <w:tc>
                                        <w:tcPr>
                                          <w:tcW w:w="5000" w:type="pct"/>
                                          <w:tcMar>
                                            <w:top w:w="120" w:type="dxa"/>
                                            <w:left w:w="0" w:type="dxa"/>
                                            <w:bottom w:w="120" w:type="dxa"/>
                                            <w:right w:w="0" w:type="dxa"/>
                                          </w:tcMar>
                                        </w:tcPr>
                                        <w:p w14:paraId="35D8A2D1" w14:textId="77777777" w:rsidR="003F6C23" w:rsidRDefault="007C5EA7">
                                          <w:pPr>
                                            <w:pStyle w:val="Heading3"/>
                                            <w:spacing w:after="280" w:afterAutospacing="1"/>
                                          </w:pPr>
                                          <w:r>
                                            <w:t>Knowledge</w:t>
                                          </w:r>
                                        </w:p>
                                      </w:tc>
                                    </w:tr>
                                  </w:tbl>
                                  <w:p w14:paraId="1C910A28" w14:textId="77777777" w:rsidR="003F6C23" w:rsidRDefault="003F6C23"/>
                                </w:tc>
                              </w:tr>
                              <w:tr w:rsidR="003F6C23" w14:paraId="268C46CD"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3D0081A" w14:textId="77777777">
                                      <w:trPr>
                                        <w:tblCellSpacing w:w="0" w:type="dxa"/>
                                      </w:trPr>
                                      <w:tc>
                                        <w:tcPr>
                                          <w:tcW w:w="5000" w:type="pct"/>
                                          <w:tcMar>
                                            <w:top w:w="120" w:type="dxa"/>
                                            <w:left w:w="0" w:type="dxa"/>
                                            <w:bottom w:w="120" w:type="dxa"/>
                                            <w:right w:w="0" w:type="dxa"/>
                                          </w:tcMar>
                                        </w:tcPr>
                                        <w:p w14:paraId="2EBD6B74" w14:textId="77777777" w:rsidR="003F6C23" w:rsidRDefault="007C5EA7">
                                          <w:pPr>
                                            <w:spacing w:after="280" w:afterAutospacing="1"/>
                                          </w:pPr>
                                          <w:r>
                                            <w:t>This is the information, technical knowledge, and ‘know-how’ that the individual needs to have and to understand in order to successfully carry out the duties that make up the occupation.</w:t>
                                          </w:r>
                                        </w:p>
                                      </w:tc>
                                    </w:tr>
                                  </w:tbl>
                                  <w:p w14:paraId="4ED39873" w14:textId="77777777" w:rsidR="003F6C23" w:rsidRDefault="003F6C23"/>
                                </w:tc>
                              </w:tr>
                              <w:tr w:rsidR="003F6C23" w14:paraId="1F105C48" w14:textId="77777777">
                                <w:trPr>
                                  <w:tblCellSpacing w:w="0" w:type="dxa"/>
                                </w:trPr>
                                <w:tc>
                                  <w:tcPr>
                                    <w:tcW w:w="5000" w:type="pct"/>
                                    <w:tcMar>
                                      <w:top w:w="0" w:type="dxa"/>
                                      <w:left w:w="0" w:type="dxa"/>
                                      <w:bottom w:w="0" w:type="dxa"/>
                                      <w:right w:w="0" w:type="dxa"/>
                                    </w:tcMar>
                                  </w:tcPr>
                                  <w:p w14:paraId="6E84E3D6"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86E1EC8" w14:textId="77777777">
                                      <w:trPr>
                                        <w:tblCellSpacing w:w="0" w:type="dxa"/>
                                      </w:trPr>
                                      <w:tc>
                                        <w:tcPr>
                                          <w:tcW w:w="5000" w:type="pct"/>
                                          <w:tcMar>
                                            <w:top w:w="0" w:type="dxa"/>
                                            <w:left w:w="0" w:type="dxa"/>
                                            <w:bottom w:w="0" w:type="dxa"/>
                                            <w:right w:w="0" w:type="dxa"/>
                                          </w:tcMar>
                                        </w:tcPr>
                                        <w:p w14:paraId="7B257FE0" w14:textId="77777777" w:rsidR="003F6C23" w:rsidRDefault="007C5EA7">
                                          <w:pPr>
                                            <w:pStyle w:val="Heading3"/>
                                            <w:spacing w:before="120"/>
                                          </w:pPr>
                                          <w:r>
                                            <w:t>Knowledge</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4E61D44E"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8A7AD62"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15D9C372" w14:textId="77777777">
                                                  <w:trPr>
                                                    <w:tblCellSpacing w:w="0" w:type="dxa"/>
                                                  </w:trPr>
                                                  <w:tc>
                                                    <w:tcPr>
                                                      <w:tcW w:w="5000" w:type="pct"/>
                                                      <w:tcMar>
                                                        <w:top w:w="0" w:type="dxa"/>
                                                        <w:left w:w="0" w:type="dxa"/>
                                                        <w:bottom w:w="0" w:type="dxa"/>
                                                        <w:right w:w="0" w:type="dxa"/>
                                                      </w:tcMar>
                                                    </w:tcPr>
                                                    <w:p w14:paraId="03B36FEF" w14:textId="2200E2A0" w:rsidR="003F6C23" w:rsidRDefault="000C6621">
                                                      <w:pPr>
                                                        <w:spacing w:before="20"/>
                                                      </w:pPr>
                                                      <w:r>
                                                        <w:pict w14:anchorId="6137557D">
                                                          <v:rect id="_x0000_s1255"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EEAFCB3" w14:textId="77777777" w:rsidR="003F6C23" w:rsidRDefault="007C5EA7">
                                                                  <w:pPr>
                                                                    <w:spacing w:before="40" w:after="0" w:line="288" w:lineRule="auto"/>
                                                                  </w:pPr>
                                                                  <w:r>
                                                                    <w:rPr>
                                                                      <w:bdr w:val="nil"/>
                                                                    </w:rPr>
                                                                    <w:t>K1 - K9</w:t>
                                                                  </w:r>
                                                                </w:p>
                                                              </w:txbxContent>
                                                            </v:textbox>
                                                          </v:rect>
                                                        </w:pict>
                                                      </w:r>
                                                    </w:p>
                                                  </w:tc>
                                                </w:tr>
                                              </w:tbl>
                                              <w:p w14:paraId="5E2BB8EA" w14:textId="77777777" w:rsidR="003F6C23" w:rsidRDefault="003F6C23"/>
                                            </w:tc>
                                          </w:tr>
                                        </w:tbl>
                                        <w:p w14:paraId="1A1A9260" w14:textId="77777777" w:rsidR="003F6C23" w:rsidRDefault="003F6C23"/>
                                      </w:tc>
                                    </w:tr>
                                    <w:tr w:rsidR="003F6C23" w14:paraId="6E4F436C"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B8DB5D6" w14:textId="77777777">
                                            <w:trPr>
                                              <w:tblCellSpacing w:w="0" w:type="dxa"/>
                                            </w:trPr>
                                            <w:tc>
                                              <w:tcPr>
                                                <w:tcW w:w="5000" w:type="pct"/>
                                                <w:tcMar>
                                                  <w:top w:w="120" w:type="dxa"/>
                                                  <w:left w:w="0" w:type="dxa"/>
                                                  <w:bottom w:w="120" w:type="dxa"/>
                                                  <w:right w:w="0" w:type="dxa"/>
                                                </w:tcMar>
                                              </w:tcPr>
                                              <w:p w14:paraId="039F9116" w14:textId="77777777" w:rsidR="003F6C23" w:rsidRDefault="007C5EA7">
                                                <w:pPr>
                                                  <w:pStyle w:val="Heading3"/>
                                                  <w:spacing w:after="280" w:afterAutospacing="1"/>
                                                </w:pPr>
                                                <w:r>
                                                  <w:lastRenderedPageBreak/>
                                                  <w:t>Skills</w:t>
                                                </w:r>
                                              </w:p>
                                            </w:tc>
                                          </w:tr>
                                        </w:tbl>
                                        <w:p w14:paraId="2685991A" w14:textId="77777777" w:rsidR="003F6C23" w:rsidRDefault="003F6C23"/>
                                      </w:tc>
                                    </w:tr>
                                    <w:tr w:rsidR="003F6C23" w14:paraId="3A8D7D09"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6EB8DDD" w14:textId="77777777">
                                            <w:trPr>
                                              <w:tblCellSpacing w:w="0" w:type="dxa"/>
                                            </w:trPr>
                                            <w:tc>
                                              <w:tcPr>
                                                <w:tcW w:w="5000" w:type="pct"/>
                                                <w:tcMar>
                                                  <w:top w:w="120" w:type="dxa"/>
                                                  <w:left w:w="0" w:type="dxa"/>
                                                  <w:bottom w:w="120" w:type="dxa"/>
                                                  <w:right w:w="0" w:type="dxa"/>
                                                </w:tcMar>
                                              </w:tcPr>
                                              <w:p w14:paraId="71DA8349" w14:textId="77777777" w:rsidR="003F6C23" w:rsidRDefault="007C5EA7">
                                                <w:pPr>
                                                  <w:spacing w:after="280" w:afterAutospacing="1"/>
                                                </w:pPr>
                                                <w:r>
                                                  <w:t>Skills are the practical application of knowledge needed to successfully undertake the duties that make up the occupation. Duties may be sufficient to identify the practical application of knowledge. Skills may be added as necessary to facilitate assessment of particular aspects of the duty.</w:t>
                                                </w:r>
                                              </w:p>
                                            </w:tc>
                                          </w:tr>
                                        </w:tbl>
                                        <w:p w14:paraId="75AE4B59" w14:textId="77777777" w:rsidR="003F6C23" w:rsidRDefault="003F6C23"/>
                                      </w:tc>
                                    </w:tr>
                                    <w:tr w:rsidR="003F6C23" w14:paraId="2C3E9F70" w14:textId="77777777">
                                      <w:trPr>
                                        <w:tblCellSpacing w:w="0" w:type="dxa"/>
                                      </w:trPr>
                                      <w:tc>
                                        <w:tcPr>
                                          <w:tcW w:w="5000" w:type="pct"/>
                                          <w:tcMar>
                                            <w:top w:w="0" w:type="dxa"/>
                                            <w:left w:w="0" w:type="dxa"/>
                                            <w:bottom w:w="0" w:type="dxa"/>
                                            <w:right w:w="0" w:type="dxa"/>
                                          </w:tcMar>
                                        </w:tcPr>
                                        <w:p w14:paraId="610284BB" w14:textId="77777777" w:rsidR="003F6C23" w:rsidRDefault="007C5EA7">
                                          <w:pPr>
                                            <w:pStyle w:val="Heading3"/>
                                            <w:spacing w:before="120"/>
                                          </w:pPr>
                                          <w:r>
                                            <w:t>Skills</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11D1801F"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8AAD832"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3B4268E2" w14:textId="77777777">
                                                  <w:trPr>
                                                    <w:tblCellSpacing w:w="0" w:type="dxa"/>
                                                  </w:trPr>
                                                  <w:tc>
                                                    <w:tcPr>
                                                      <w:tcW w:w="5000" w:type="pct"/>
                                                      <w:tcMar>
                                                        <w:top w:w="0" w:type="dxa"/>
                                                        <w:left w:w="0" w:type="dxa"/>
                                                        <w:bottom w:w="0" w:type="dxa"/>
                                                        <w:right w:w="0" w:type="dxa"/>
                                                      </w:tcMar>
                                                    </w:tcPr>
                                                    <w:p w14:paraId="0D34BCFA" w14:textId="6284BB89" w:rsidR="003F6C23" w:rsidRDefault="000C6621">
                                                      <w:pPr>
                                                        <w:spacing w:before="20"/>
                                                      </w:pPr>
                                                      <w:r>
                                                        <w:pict w14:anchorId="40C05153">
                                                          <v:rect id="_x0000_s1254"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F83B2AA" w14:textId="77777777" w:rsidR="003F6C23" w:rsidRDefault="007C5EA7">
                                                                  <w:pPr>
                                                                    <w:spacing w:before="40" w:after="0" w:line="288" w:lineRule="auto"/>
                                                                  </w:pPr>
                                                                  <w:r>
                                                                    <w:rPr>
                                                                      <w:bdr w:val="nil"/>
                                                                    </w:rPr>
                                                                    <w:t>S1 - S3,S5 - S8</w:t>
                                                                  </w:r>
                                                                </w:p>
                                                              </w:txbxContent>
                                                            </v:textbox>
                                                          </v:rect>
                                                        </w:pict>
                                                      </w:r>
                                                    </w:p>
                                                  </w:tc>
                                                </w:tr>
                                              </w:tbl>
                                              <w:p w14:paraId="7DBE8A6D" w14:textId="77777777" w:rsidR="003F6C23" w:rsidRDefault="003F6C23"/>
                                            </w:tc>
                                          </w:tr>
                                        </w:tbl>
                                        <w:p w14:paraId="2D2CD6F1" w14:textId="77777777" w:rsidR="003F6C23" w:rsidRDefault="003F6C23"/>
                                      </w:tc>
                                    </w:tr>
                                    <w:tr w:rsidR="003F6C23" w14:paraId="22EB224D"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2009A6C" w14:textId="77777777">
                                            <w:trPr>
                                              <w:tblCellSpacing w:w="0" w:type="dxa"/>
                                            </w:trPr>
                                            <w:tc>
                                              <w:tcPr>
                                                <w:tcW w:w="5000" w:type="pct"/>
                                                <w:tcMar>
                                                  <w:top w:w="120" w:type="dxa"/>
                                                  <w:left w:w="0" w:type="dxa"/>
                                                  <w:bottom w:w="120" w:type="dxa"/>
                                                  <w:right w:w="0" w:type="dxa"/>
                                                </w:tcMar>
                                              </w:tcPr>
                                              <w:p w14:paraId="797754E4" w14:textId="77777777" w:rsidR="003F6C23" w:rsidRDefault="007C5EA7">
                                                <w:pPr>
                                                  <w:pStyle w:val="Heading3"/>
                                                  <w:spacing w:after="280" w:afterAutospacing="1"/>
                                                </w:pPr>
                                                <w:proofErr w:type="spellStart"/>
                                                <w:r>
                                                  <w:t>Behaviours</w:t>
                                                </w:r>
                                                <w:proofErr w:type="spellEnd"/>
                                              </w:p>
                                            </w:tc>
                                          </w:tr>
                                        </w:tbl>
                                        <w:p w14:paraId="1C311B25" w14:textId="77777777" w:rsidR="003F6C23" w:rsidRDefault="003F6C23"/>
                                      </w:tc>
                                    </w:tr>
                                    <w:tr w:rsidR="003F6C23" w14:paraId="7A990CEB"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DCE7BA5" w14:textId="77777777">
                                            <w:trPr>
                                              <w:tblCellSpacing w:w="0" w:type="dxa"/>
                                            </w:trPr>
                                            <w:tc>
                                              <w:tcPr>
                                                <w:tcW w:w="5000" w:type="pct"/>
                                                <w:tcMar>
                                                  <w:top w:w="120" w:type="dxa"/>
                                                  <w:left w:w="0" w:type="dxa"/>
                                                  <w:bottom w:w="120" w:type="dxa"/>
                                                  <w:right w:w="0" w:type="dxa"/>
                                                </w:tcMar>
                                              </w:tcPr>
                                              <w:p w14:paraId="318F9EDE"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256A5058" w14:textId="77777777" w:rsidR="003F6C23" w:rsidRDefault="003F6C23"/>
                                      </w:tc>
                                    </w:tr>
                                    <w:tr w:rsidR="003F6C23" w14:paraId="57D0C2B0" w14:textId="77777777">
                                      <w:trPr>
                                        <w:tblCellSpacing w:w="0" w:type="dxa"/>
                                      </w:trPr>
                                      <w:tc>
                                        <w:tcPr>
                                          <w:tcW w:w="5000" w:type="pct"/>
                                          <w:tcMar>
                                            <w:top w:w="0" w:type="dxa"/>
                                            <w:left w:w="0" w:type="dxa"/>
                                            <w:bottom w:w="0" w:type="dxa"/>
                                            <w:right w:w="0" w:type="dxa"/>
                                          </w:tcMar>
                                        </w:tcPr>
                                        <w:p w14:paraId="5C91821D" w14:textId="77777777" w:rsidR="003F6C23" w:rsidRDefault="007C5EA7">
                                          <w:pPr>
                                            <w:pStyle w:val="Heading3"/>
                                            <w:spacing w:before="120"/>
                                          </w:pPr>
                                          <w:proofErr w:type="spellStart"/>
                                          <w:r>
                                            <w:t>Behaviours</w:t>
                                          </w:r>
                                          <w:proofErr w:type="spellEnd"/>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419A51A2"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5397E5B"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4290CA02" w14:textId="77777777">
                                                  <w:trPr>
                                                    <w:tblCellSpacing w:w="0" w:type="dxa"/>
                                                  </w:trPr>
                                                  <w:tc>
                                                    <w:tcPr>
                                                      <w:tcW w:w="5000" w:type="pct"/>
                                                      <w:tcMar>
                                                        <w:top w:w="0" w:type="dxa"/>
                                                        <w:left w:w="0" w:type="dxa"/>
                                                        <w:bottom w:w="0" w:type="dxa"/>
                                                        <w:right w:w="0" w:type="dxa"/>
                                                      </w:tcMar>
                                                    </w:tcPr>
                                                    <w:p w14:paraId="19B15183" w14:textId="4AB082A9" w:rsidR="003F6C23" w:rsidRDefault="000C6621">
                                                      <w:pPr>
                                                        <w:spacing w:before="20"/>
                                                      </w:pPr>
                                                      <w:r>
                                                        <w:pict w14:anchorId="764CDCB6">
                                                          <v:rect id="_x0000_s1253"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A72BEF5" w14:textId="77777777" w:rsidR="003F6C23" w:rsidRDefault="007C5EA7">
                                                                  <w:pPr>
                                                                    <w:spacing w:before="40" w:after="0" w:line="288" w:lineRule="auto"/>
                                                                  </w:pPr>
                                                                  <w:r>
                                                                    <w:rPr>
                                                                      <w:bdr w:val="nil"/>
                                                                    </w:rPr>
                                                                    <w:t>B1 - B6</w:t>
                                                                  </w:r>
                                                                </w:p>
                                                              </w:txbxContent>
                                                            </v:textbox>
                                                          </v:rect>
                                                        </w:pict>
                                                      </w:r>
                                                    </w:p>
                                                  </w:tc>
                                                </w:tr>
                                              </w:tbl>
                                              <w:p w14:paraId="47A28A24" w14:textId="77777777" w:rsidR="003F6C23" w:rsidRDefault="003F6C23"/>
                                            </w:tc>
                                          </w:tr>
                                        </w:tbl>
                                        <w:p w14:paraId="583A836D" w14:textId="77777777" w:rsidR="003F6C23" w:rsidRDefault="003F6C23"/>
                                      </w:tc>
                                    </w:tr>
                                  </w:tbl>
                                  <w:p w14:paraId="7EC9CED2" w14:textId="77777777" w:rsidR="003F6C23" w:rsidRDefault="003F6C23"/>
                                </w:tc>
                              </w:tr>
                            </w:tbl>
                            <w:p w14:paraId="51B0F1B9" w14:textId="77777777" w:rsidR="003F6C23" w:rsidRDefault="003F6C23"/>
                          </w:tc>
                        </w:tr>
                        <w:tr w:rsidR="003F6C23" w14:paraId="393C6FDE" w14:textId="77777777" w:rsidTr="003F6C23">
                          <w:trPr>
                            <w:tblCellSpacing w:w="0" w:type="dxa"/>
                          </w:trPr>
                          <w:tc>
                            <w:tcPr>
                              <w:tcW w:w="5000" w:type="pct"/>
                              <w:tcMar>
                                <w:top w:w="0" w:type="dxa"/>
                                <w:left w:w="72" w:type="dxa"/>
                                <w:bottom w:w="0" w:type="dxa"/>
                                <w:right w:w="72" w:type="dxa"/>
                              </w:tcMar>
                            </w:tcPr>
                            <w:p w14:paraId="15CB4343" w14:textId="77777777" w:rsidR="003F6C23" w:rsidRDefault="007C5EA7">
                              <w:pPr>
                                <w:pStyle w:val="Heading4"/>
                                <w:spacing w:before="120"/>
                                <w:outlineLvl w:val="3"/>
                              </w:pPr>
                              <w:r>
                                <w:lastRenderedPageBreak/>
                                <w:t xml:space="preserve">Option duty </w:t>
                              </w:r>
                              <w:r>
                                <w:rPr>
                                  <w:rFonts w:eastAsia="Arial" w:cs="Arial"/>
                                  <w:bdr w:val="nil"/>
                                </w:rPr>
                                <w:t>6</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2F771E0" w14:textId="77777777">
                                <w:trPr>
                                  <w:tblCellSpacing w:w="0" w:type="dxa"/>
                                </w:trPr>
                                <w:tc>
                                  <w:tcPr>
                                    <w:tcW w:w="5000" w:type="pct"/>
                                    <w:tcMar>
                                      <w:top w:w="0" w:type="dxa"/>
                                      <w:left w:w="0" w:type="dxa"/>
                                      <w:bottom w:w="0" w:type="dxa"/>
                                      <w:right w:w="0" w:type="dxa"/>
                                    </w:tcMar>
                                  </w:tcPr>
                                  <w:p w14:paraId="31E031AA" w14:textId="77777777" w:rsidR="003F6C23" w:rsidRDefault="007C5EA7">
                                    <w:pPr>
                                      <w:pStyle w:val="Label"/>
                                    </w:pPr>
                                    <w:r>
                                      <w:t>In this occupation a fully competent employee can:</w:t>
                                    </w:r>
                                  </w:p>
                                  <w:p w14:paraId="00DE15D0" w14:textId="134C7054" w:rsidR="003F6C23" w:rsidRDefault="000C6621">
                                    <w:pPr>
                                      <w:spacing w:before="20"/>
                                    </w:pPr>
                                    <w:r>
                                      <w:pict w14:anchorId="33E113C8">
                                        <v:rect id="_x0000_s1252"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66131D1" w14:textId="77777777" w:rsidR="003F6C23" w:rsidRDefault="007C5EA7">
                                                <w:pPr>
                                                  <w:spacing w:before="40" w:after="0" w:line="288" w:lineRule="auto"/>
                                                </w:pPr>
                                                <w:r>
                                                  <w:rPr>
                                                    <w:bdr w:val="nil"/>
                                                  </w:rPr>
                                                  <w:t>Form builders works holes and openings for windows and doors</w:t>
                                                </w:r>
                                              </w:p>
                                            </w:txbxContent>
                                          </v:textbox>
                                        </v:rect>
                                      </w:pict>
                                    </w:r>
                                  </w:p>
                                </w:tc>
                              </w:tr>
                              <w:tr w:rsidR="003F6C23" w14:paraId="7A7E256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32954DB" w14:textId="77777777">
                                      <w:trPr>
                                        <w:tblCellSpacing w:w="0" w:type="dxa"/>
                                      </w:trPr>
                                      <w:tc>
                                        <w:tcPr>
                                          <w:tcW w:w="5000" w:type="pct"/>
                                          <w:tcMar>
                                            <w:top w:w="120" w:type="dxa"/>
                                            <w:left w:w="0" w:type="dxa"/>
                                            <w:bottom w:w="120" w:type="dxa"/>
                                            <w:right w:w="0" w:type="dxa"/>
                                          </w:tcMar>
                                        </w:tcPr>
                                        <w:p w14:paraId="49D889C0" w14:textId="77777777" w:rsidR="003F6C23" w:rsidRDefault="007C5EA7">
                                          <w:pPr>
                                            <w:spacing w:after="280" w:afterAutospacing="1"/>
                                          </w:pPr>
                                          <w:r>
                                            <w:rPr>
                                              <w:i/>
                                              <w:iCs/>
                                            </w:rPr>
                                            <w:t>This must be drafted as a 'doing' statement</w:t>
                                          </w:r>
                                        </w:p>
                                      </w:tc>
                                    </w:tr>
                                  </w:tbl>
                                  <w:p w14:paraId="33A921B0" w14:textId="77777777" w:rsidR="003F6C23" w:rsidRDefault="003F6C23"/>
                                </w:tc>
                              </w:tr>
                              <w:tr w:rsidR="003F6C23" w14:paraId="2C6205FB" w14:textId="77777777">
                                <w:trPr>
                                  <w:tblCellSpacing w:w="0" w:type="dxa"/>
                                </w:trPr>
                                <w:tc>
                                  <w:tcPr>
                                    <w:tcW w:w="5000" w:type="pct"/>
                                    <w:tcMar>
                                      <w:top w:w="0" w:type="dxa"/>
                                      <w:left w:w="0" w:type="dxa"/>
                                      <w:bottom w:w="0" w:type="dxa"/>
                                      <w:right w:w="0" w:type="dxa"/>
                                    </w:tcMar>
                                  </w:tcPr>
                                  <w:p w14:paraId="546D5FF8"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892BE57" w14:textId="77777777">
                                      <w:trPr>
                                        <w:tblCellSpacing w:w="0" w:type="dxa"/>
                                      </w:trPr>
                                      <w:tc>
                                        <w:tcPr>
                                          <w:tcW w:w="5000" w:type="pct"/>
                                          <w:tcMar>
                                            <w:top w:w="0" w:type="dxa"/>
                                            <w:left w:w="0" w:type="dxa"/>
                                            <w:bottom w:w="0" w:type="dxa"/>
                                            <w:right w:w="0" w:type="dxa"/>
                                          </w:tcMar>
                                        </w:tcPr>
                                        <w:p w14:paraId="030783A4" w14:textId="77777777" w:rsidR="003F6C23" w:rsidRDefault="007C5EA7">
                                          <w:pPr>
                                            <w:pStyle w:val="Label"/>
                                          </w:pPr>
                                          <w:r>
                                            <w:t>For this duty, list the important performance considerations for employers in terms of how the work is to be done and to what standards</w:t>
                                          </w:r>
                                        </w:p>
                                        <w:p w14:paraId="5251D630" w14:textId="5AC10D60" w:rsidR="003F6C23" w:rsidRDefault="000C6621">
                                          <w:pPr>
                                            <w:spacing w:before="20"/>
                                          </w:pPr>
                                          <w:r>
                                            <w:pict w14:anchorId="66E42277">
                                              <v:rect id="_x0000_s1251"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DBD8A3A" w14:textId="77777777" w:rsidR="003F6C23" w:rsidRDefault="007C5EA7">
                                                      <w:pPr>
                                                        <w:spacing w:before="40" w:after="0" w:line="288" w:lineRule="auto"/>
                                                      </w:pPr>
                                                      <w:r>
                                                        <w:rPr>
                                                          <w:bdr w:val="nil"/>
                                                        </w:rPr>
                                                        <w:t>In line with specifications with a focus on speed, accuracy and productivity</w:t>
                                                      </w:r>
                                                    </w:p>
                                                  </w:txbxContent>
                                                </v:textbox>
                                              </v:rect>
                                            </w:pict>
                                          </w:r>
                                        </w:p>
                                      </w:tc>
                                    </w:tr>
                                    <w:tr w:rsidR="003F6C23" w14:paraId="704F8D09"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DF114E1" w14:textId="77777777">
                                            <w:trPr>
                                              <w:tblCellSpacing w:w="0" w:type="dxa"/>
                                            </w:trPr>
                                            <w:tc>
                                              <w:tcPr>
                                                <w:tcW w:w="5000" w:type="pct"/>
                                                <w:tcMar>
                                                  <w:top w:w="120" w:type="dxa"/>
                                                  <w:left w:w="0" w:type="dxa"/>
                                                  <w:bottom w:w="120" w:type="dxa"/>
                                                  <w:right w:w="0" w:type="dxa"/>
                                                </w:tcMar>
                                              </w:tcPr>
                                              <w:p w14:paraId="209CE45A"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64BAE0D1" w14:textId="77777777" w:rsidR="003F6C23" w:rsidRDefault="003F6C23"/>
                                      </w:tc>
                                    </w:tr>
                                  </w:tbl>
                                  <w:p w14:paraId="36E28DAD" w14:textId="77777777" w:rsidR="003F6C23" w:rsidRDefault="003F6C23"/>
                                </w:tc>
                              </w:tr>
                              <w:tr w:rsidR="003F6C23" w14:paraId="44FC8862"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BF5FCE0" w14:textId="77777777">
                                      <w:trPr>
                                        <w:tblCellSpacing w:w="0" w:type="dxa"/>
                                      </w:trPr>
                                      <w:tc>
                                        <w:tcPr>
                                          <w:tcW w:w="5000" w:type="pct"/>
                                          <w:tcMar>
                                            <w:top w:w="120" w:type="dxa"/>
                                            <w:left w:w="0" w:type="dxa"/>
                                            <w:bottom w:w="120" w:type="dxa"/>
                                            <w:right w:w="0" w:type="dxa"/>
                                          </w:tcMar>
                                        </w:tcPr>
                                        <w:p w14:paraId="478C49BF" w14:textId="77777777" w:rsidR="003F6C23" w:rsidRDefault="007C5EA7">
                                          <w:pPr>
                                            <w:pStyle w:val="Heading2"/>
                                            <w:spacing w:after="280" w:afterAutospacing="1"/>
                                          </w:pPr>
                                          <w:r>
                                            <w:t>KSBs</w:t>
                                          </w:r>
                                        </w:p>
                                      </w:tc>
                                    </w:tr>
                                  </w:tbl>
                                  <w:p w14:paraId="56F30B12" w14:textId="77777777" w:rsidR="003F6C23" w:rsidRDefault="003F6C23"/>
                                </w:tc>
                              </w:tr>
                              <w:tr w:rsidR="003F6C23" w14:paraId="3A14792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A630D69" w14:textId="77777777">
                                      <w:trPr>
                                        <w:tblCellSpacing w:w="0" w:type="dxa"/>
                                      </w:trPr>
                                      <w:tc>
                                        <w:tcPr>
                                          <w:tcW w:w="5000" w:type="pct"/>
                                          <w:tcMar>
                                            <w:top w:w="120" w:type="dxa"/>
                                            <w:left w:w="0" w:type="dxa"/>
                                            <w:bottom w:w="120" w:type="dxa"/>
                                            <w:right w:w="0" w:type="dxa"/>
                                          </w:tcMar>
                                        </w:tcPr>
                                        <w:p w14:paraId="2708DF16" w14:textId="77777777" w:rsidR="003F6C23" w:rsidRDefault="007C5EA7">
                                          <w:pPr>
                                            <w:pStyle w:val="Heading3"/>
                                            <w:spacing w:after="280" w:afterAutospacing="1"/>
                                          </w:pPr>
                                          <w:r>
                                            <w:t>Knowledge</w:t>
                                          </w:r>
                                        </w:p>
                                      </w:tc>
                                    </w:tr>
                                  </w:tbl>
                                  <w:p w14:paraId="65063462" w14:textId="77777777" w:rsidR="003F6C23" w:rsidRDefault="003F6C23"/>
                                </w:tc>
                              </w:tr>
                              <w:tr w:rsidR="003F6C23" w14:paraId="4BAD5C8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3E26E8B" w14:textId="77777777">
                                      <w:trPr>
                                        <w:tblCellSpacing w:w="0" w:type="dxa"/>
                                      </w:trPr>
                                      <w:tc>
                                        <w:tcPr>
                                          <w:tcW w:w="5000" w:type="pct"/>
                                          <w:tcMar>
                                            <w:top w:w="120" w:type="dxa"/>
                                            <w:left w:w="0" w:type="dxa"/>
                                            <w:bottom w:w="120" w:type="dxa"/>
                                            <w:right w:w="0" w:type="dxa"/>
                                          </w:tcMar>
                                        </w:tcPr>
                                        <w:p w14:paraId="3E77C58C" w14:textId="77777777" w:rsidR="003F6C23" w:rsidRDefault="007C5EA7">
                                          <w:pPr>
                                            <w:spacing w:after="280" w:afterAutospacing="1"/>
                                          </w:pPr>
                                          <w:r>
                                            <w:t>This is the information, technical knowledge, and ‘know-how’ that the individual needs to have and to understand in order to successfully carry out the duties that make up the occupation.</w:t>
                                          </w:r>
                                        </w:p>
                                      </w:tc>
                                    </w:tr>
                                  </w:tbl>
                                  <w:p w14:paraId="70B78670" w14:textId="77777777" w:rsidR="003F6C23" w:rsidRDefault="003F6C23"/>
                                </w:tc>
                              </w:tr>
                              <w:tr w:rsidR="003F6C23" w14:paraId="3FFE3729" w14:textId="77777777">
                                <w:trPr>
                                  <w:tblCellSpacing w:w="0" w:type="dxa"/>
                                </w:trPr>
                                <w:tc>
                                  <w:tcPr>
                                    <w:tcW w:w="5000" w:type="pct"/>
                                    <w:tcMar>
                                      <w:top w:w="0" w:type="dxa"/>
                                      <w:left w:w="0" w:type="dxa"/>
                                      <w:bottom w:w="0" w:type="dxa"/>
                                      <w:right w:w="0" w:type="dxa"/>
                                    </w:tcMar>
                                  </w:tcPr>
                                  <w:p w14:paraId="54C30819" w14:textId="77777777" w:rsidR="003F6C23" w:rsidRDefault="007C5EA7">
                                    <w:pPr>
                                      <w:pStyle w:val="Heading3"/>
                                      <w:spacing w:before="120"/>
                                    </w:pPr>
                                    <w:r>
                                      <w:lastRenderedPageBreak/>
                                      <w:t>KSBs</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1E55FB4" w14:textId="77777777">
                                      <w:trPr>
                                        <w:tblCellSpacing w:w="0" w:type="dxa"/>
                                      </w:trPr>
                                      <w:tc>
                                        <w:tcPr>
                                          <w:tcW w:w="5000" w:type="pct"/>
                                          <w:tcMar>
                                            <w:top w:w="0" w:type="dxa"/>
                                            <w:left w:w="0" w:type="dxa"/>
                                            <w:bottom w:w="0" w:type="dxa"/>
                                            <w:right w:w="0" w:type="dxa"/>
                                          </w:tcMar>
                                        </w:tcPr>
                                        <w:p w14:paraId="591A803F" w14:textId="77777777" w:rsidR="003F6C23" w:rsidRDefault="007C5EA7">
                                          <w:pPr>
                                            <w:pStyle w:val="Heading3"/>
                                            <w:spacing w:before="120"/>
                                          </w:pPr>
                                          <w:r>
                                            <w:t>Knowledge</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5262457B"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8B6D091"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7D3F4E62" w14:textId="77777777">
                                                  <w:trPr>
                                                    <w:tblCellSpacing w:w="0" w:type="dxa"/>
                                                  </w:trPr>
                                                  <w:tc>
                                                    <w:tcPr>
                                                      <w:tcW w:w="5000" w:type="pct"/>
                                                      <w:tcMar>
                                                        <w:top w:w="0" w:type="dxa"/>
                                                        <w:left w:w="0" w:type="dxa"/>
                                                        <w:bottom w:w="0" w:type="dxa"/>
                                                        <w:right w:w="0" w:type="dxa"/>
                                                      </w:tcMar>
                                                    </w:tcPr>
                                                    <w:p w14:paraId="486C4928" w14:textId="7A5ABC90" w:rsidR="003F6C23" w:rsidRDefault="000C6621">
                                                      <w:pPr>
                                                        <w:spacing w:before="20"/>
                                                      </w:pPr>
                                                      <w:r>
                                                        <w:pict w14:anchorId="19397443">
                                                          <v:rect id="_x0000_s1250"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07D777D" w14:textId="77777777" w:rsidR="003F6C23" w:rsidRDefault="007C5EA7">
                                                                  <w:pPr>
                                                                    <w:spacing w:before="40" w:after="0" w:line="288" w:lineRule="auto"/>
                                                                  </w:pPr>
                                                                  <w:r>
                                                                    <w:rPr>
                                                                      <w:bdr w:val="nil"/>
                                                                    </w:rPr>
                                                                    <w:t>K1 - K9</w:t>
                                                                  </w:r>
                                                                </w:p>
                                                              </w:txbxContent>
                                                            </v:textbox>
                                                          </v:rect>
                                                        </w:pict>
                                                      </w:r>
                                                    </w:p>
                                                  </w:tc>
                                                </w:tr>
                                              </w:tbl>
                                              <w:p w14:paraId="00AEF10E" w14:textId="77777777" w:rsidR="003F6C23" w:rsidRDefault="003F6C23"/>
                                            </w:tc>
                                          </w:tr>
                                        </w:tbl>
                                        <w:p w14:paraId="1F105DA6" w14:textId="77777777" w:rsidR="003F6C23" w:rsidRDefault="003F6C23"/>
                                      </w:tc>
                                    </w:tr>
                                    <w:tr w:rsidR="003F6C23" w14:paraId="046A5560"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65C2FA4" w14:textId="77777777">
                                            <w:trPr>
                                              <w:tblCellSpacing w:w="0" w:type="dxa"/>
                                            </w:trPr>
                                            <w:tc>
                                              <w:tcPr>
                                                <w:tcW w:w="5000" w:type="pct"/>
                                                <w:tcMar>
                                                  <w:top w:w="120" w:type="dxa"/>
                                                  <w:left w:w="0" w:type="dxa"/>
                                                  <w:bottom w:w="120" w:type="dxa"/>
                                                  <w:right w:w="0" w:type="dxa"/>
                                                </w:tcMar>
                                              </w:tcPr>
                                              <w:p w14:paraId="67955148" w14:textId="77777777" w:rsidR="003F6C23" w:rsidRDefault="007C5EA7">
                                                <w:pPr>
                                                  <w:pStyle w:val="Heading3"/>
                                                  <w:spacing w:after="280" w:afterAutospacing="1"/>
                                                </w:pPr>
                                                <w:r>
                                                  <w:t>Skills</w:t>
                                                </w:r>
                                              </w:p>
                                            </w:tc>
                                          </w:tr>
                                        </w:tbl>
                                        <w:p w14:paraId="799C8369" w14:textId="77777777" w:rsidR="003F6C23" w:rsidRDefault="003F6C23"/>
                                      </w:tc>
                                    </w:tr>
                                    <w:tr w:rsidR="003F6C23" w14:paraId="2BE04078"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AB29D8A" w14:textId="77777777">
                                            <w:trPr>
                                              <w:tblCellSpacing w:w="0" w:type="dxa"/>
                                            </w:trPr>
                                            <w:tc>
                                              <w:tcPr>
                                                <w:tcW w:w="5000" w:type="pct"/>
                                                <w:tcMar>
                                                  <w:top w:w="120" w:type="dxa"/>
                                                  <w:left w:w="0" w:type="dxa"/>
                                                  <w:bottom w:w="120" w:type="dxa"/>
                                                  <w:right w:w="0" w:type="dxa"/>
                                                </w:tcMar>
                                              </w:tcPr>
                                              <w:p w14:paraId="7E59EBA9" w14:textId="77777777" w:rsidR="003F6C23" w:rsidRDefault="007C5EA7">
                                                <w:pPr>
                                                  <w:spacing w:after="280" w:afterAutospacing="1"/>
                                                </w:pPr>
                                                <w:r>
                                                  <w:t>Skills are the practical application of knowledge needed to successfully undertake the duties that make up the occupation. Duties may be sufficient to identify the practical application of knowledge. Skills may be added as necessary to facilitate assessment of particular aspects of the duty.</w:t>
                                                </w:r>
                                              </w:p>
                                            </w:tc>
                                          </w:tr>
                                        </w:tbl>
                                        <w:p w14:paraId="1152ADBF" w14:textId="77777777" w:rsidR="003F6C23" w:rsidRDefault="003F6C23"/>
                                      </w:tc>
                                    </w:tr>
                                    <w:tr w:rsidR="003F6C23" w14:paraId="59A8ACD0" w14:textId="77777777">
                                      <w:trPr>
                                        <w:tblCellSpacing w:w="0" w:type="dxa"/>
                                      </w:trPr>
                                      <w:tc>
                                        <w:tcPr>
                                          <w:tcW w:w="5000" w:type="pct"/>
                                          <w:tcMar>
                                            <w:top w:w="0" w:type="dxa"/>
                                            <w:left w:w="0" w:type="dxa"/>
                                            <w:bottom w:w="0" w:type="dxa"/>
                                            <w:right w:w="0" w:type="dxa"/>
                                          </w:tcMar>
                                        </w:tcPr>
                                        <w:p w14:paraId="55160B64" w14:textId="77777777" w:rsidR="003F6C23" w:rsidRDefault="007C5EA7">
                                          <w:pPr>
                                            <w:pStyle w:val="Heading3"/>
                                            <w:spacing w:before="120"/>
                                          </w:pPr>
                                          <w:r>
                                            <w:t>Skills</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35764B4E"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9BFE653"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64E56398" w14:textId="77777777">
                                                  <w:trPr>
                                                    <w:tblCellSpacing w:w="0" w:type="dxa"/>
                                                  </w:trPr>
                                                  <w:tc>
                                                    <w:tcPr>
                                                      <w:tcW w:w="5000" w:type="pct"/>
                                                      <w:tcMar>
                                                        <w:top w:w="0" w:type="dxa"/>
                                                        <w:left w:w="0" w:type="dxa"/>
                                                        <w:bottom w:w="0" w:type="dxa"/>
                                                        <w:right w:w="0" w:type="dxa"/>
                                                      </w:tcMar>
                                                    </w:tcPr>
                                                    <w:p w14:paraId="61F3E6AD" w14:textId="69C6444D" w:rsidR="003F6C23" w:rsidRDefault="000C6621">
                                                      <w:pPr>
                                                        <w:spacing w:before="20"/>
                                                      </w:pPr>
                                                      <w:r>
                                                        <w:pict w14:anchorId="1A9B39CD">
                                                          <v:rect id="_x0000_s1249"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B962348" w14:textId="77777777" w:rsidR="003F6C23" w:rsidRDefault="007C5EA7">
                                                                  <w:pPr>
                                                                    <w:spacing w:before="40" w:after="0" w:line="288" w:lineRule="auto"/>
                                                                  </w:pPr>
                                                                  <w:r>
                                                                    <w:rPr>
                                                                      <w:bdr w:val="nil"/>
                                                                    </w:rPr>
                                                                    <w:t>S1 - S9,</w:t>
                                                                  </w:r>
                                                                </w:p>
                                                              </w:txbxContent>
                                                            </v:textbox>
                                                          </v:rect>
                                                        </w:pict>
                                                      </w:r>
                                                    </w:p>
                                                  </w:tc>
                                                </w:tr>
                                              </w:tbl>
                                              <w:p w14:paraId="4F2ABBDF" w14:textId="77777777" w:rsidR="003F6C23" w:rsidRDefault="003F6C23"/>
                                            </w:tc>
                                          </w:tr>
                                        </w:tbl>
                                        <w:p w14:paraId="1633BB64" w14:textId="77777777" w:rsidR="003F6C23" w:rsidRDefault="003F6C23"/>
                                      </w:tc>
                                    </w:tr>
                                    <w:tr w:rsidR="003F6C23" w14:paraId="132028E2"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798AC2B" w14:textId="77777777">
                                            <w:trPr>
                                              <w:tblCellSpacing w:w="0" w:type="dxa"/>
                                            </w:trPr>
                                            <w:tc>
                                              <w:tcPr>
                                                <w:tcW w:w="5000" w:type="pct"/>
                                                <w:tcMar>
                                                  <w:top w:w="120" w:type="dxa"/>
                                                  <w:left w:w="0" w:type="dxa"/>
                                                  <w:bottom w:w="120" w:type="dxa"/>
                                                  <w:right w:w="0" w:type="dxa"/>
                                                </w:tcMar>
                                              </w:tcPr>
                                              <w:p w14:paraId="36FA9E53" w14:textId="77777777" w:rsidR="003F6C23" w:rsidRDefault="007C5EA7">
                                                <w:pPr>
                                                  <w:pStyle w:val="Heading3"/>
                                                  <w:spacing w:after="280" w:afterAutospacing="1"/>
                                                </w:pPr>
                                                <w:proofErr w:type="spellStart"/>
                                                <w:r>
                                                  <w:t>Behaviours</w:t>
                                                </w:r>
                                                <w:proofErr w:type="spellEnd"/>
                                              </w:p>
                                            </w:tc>
                                          </w:tr>
                                        </w:tbl>
                                        <w:p w14:paraId="4711DB8A" w14:textId="77777777" w:rsidR="003F6C23" w:rsidRDefault="003F6C23"/>
                                      </w:tc>
                                    </w:tr>
                                    <w:tr w:rsidR="003F6C23" w14:paraId="0A8E5040"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F80473E" w14:textId="77777777">
                                            <w:trPr>
                                              <w:tblCellSpacing w:w="0" w:type="dxa"/>
                                            </w:trPr>
                                            <w:tc>
                                              <w:tcPr>
                                                <w:tcW w:w="5000" w:type="pct"/>
                                                <w:tcMar>
                                                  <w:top w:w="120" w:type="dxa"/>
                                                  <w:left w:w="0" w:type="dxa"/>
                                                  <w:bottom w:w="120" w:type="dxa"/>
                                                  <w:right w:w="0" w:type="dxa"/>
                                                </w:tcMar>
                                              </w:tcPr>
                                              <w:p w14:paraId="53CD2138"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773A16EC" w14:textId="77777777" w:rsidR="003F6C23" w:rsidRDefault="003F6C23"/>
                                      </w:tc>
                                    </w:tr>
                                    <w:tr w:rsidR="003F6C23" w14:paraId="164F24B8" w14:textId="77777777">
                                      <w:trPr>
                                        <w:tblCellSpacing w:w="0" w:type="dxa"/>
                                      </w:trPr>
                                      <w:tc>
                                        <w:tcPr>
                                          <w:tcW w:w="5000" w:type="pct"/>
                                          <w:tcMar>
                                            <w:top w:w="0" w:type="dxa"/>
                                            <w:left w:w="0" w:type="dxa"/>
                                            <w:bottom w:w="0" w:type="dxa"/>
                                            <w:right w:w="0" w:type="dxa"/>
                                          </w:tcMar>
                                        </w:tcPr>
                                        <w:p w14:paraId="10A96C1D" w14:textId="77777777" w:rsidR="003F6C23" w:rsidRDefault="007C5EA7">
                                          <w:pPr>
                                            <w:pStyle w:val="Heading3"/>
                                            <w:spacing w:before="120"/>
                                          </w:pPr>
                                          <w:proofErr w:type="spellStart"/>
                                          <w:r>
                                            <w:t>Behaviours</w:t>
                                          </w:r>
                                          <w:proofErr w:type="spellEnd"/>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29DE2D92"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EA5453D"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74D40046" w14:textId="77777777">
                                                  <w:trPr>
                                                    <w:tblCellSpacing w:w="0" w:type="dxa"/>
                                                  </w:trPr>
                                                  <w:tc>
                                                    <w:tcPr>
                                                      <w:tcW w:w="5000" w:type="pct"/>
                                                      <w:tcMar>
                                                        <w:top w:w="0" w:type="dxa"/>
                                                        <w:left w:w="0" w:type="dxa"/>
                                                        <w:bottom w:w="0" w:type="dxa"/>
                                                        <w:right w:w="0" w:type="dxa"/>
                                                      </w:tcMar>
                                                    </w:tcPr>
                                                    <w:p w14:paraId="355E118C" w14:textId="40397771" w:rsidR="003F6C23" w:rsidRDefault="000C6621">
                                                      <w:pPr>
                                                        <w:spacing w:before="20"/>
                                                      </w:pPr>
                                                      <w:r>
                                                        <w:pict w14:anchorId="742EE982">
                                                          <v:rect id="_x0000_s1248"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8C3F48C" w14:textId="77777777" w:rsidR="003F6C23" w:rsidRDefault="007C5EA7">
                                                                  <w:pPr>
                                                                    <w:spacing w:before="40" w:after="0" w:line="288" w:lineRule="auto"/>
                                                                  </w:pPr>
                                                                  <w:r>
                                                                    <w:rPr>
                                                                      <w:bdr w:val="nil"/>
                                                                    </w:rPr>
                                                                    <w:t>B1 - B6</w:t>
                                                                  </w:r>
                                                                </w:p>
                                                              </w:txbxContent>
                                                            </v:textbox>
                                                          </v:rect>
                                                        </w:pict>
                                                      </w:r>
                                                    </w:p>
                                                  </w:tc>
                                                </w:tr>
                                              </w:tbl>
                                              <w:p w14:paraId="041B6429" w14:textId="77777777" w:rsidR="003F6C23" w:rsidRDefault="003F6C23"/>
                                            </w:tc>
                                          </w:tr>
                                        </w:tbl>
                                        <w:p w14:paraId="4B87081D" w14:textId="77777777" w:rsidR="003F6C23" w:rsidRDefault="003F6C23"/>
                                      </w:tc>
                                    </w:tr>
                                  </w:tbl>
                                  <w:p w14:paraId="754054B2" w14:textId="77777777" w:rsidR="003F6C23" w:rsidRDefault="003F6C23"/>
                                </w:tc>
                              </w:tr>
                            </w:tbl>
                            <w:p w14:paraId="1696FB89" w14:textId="77777777" w:rsidR="003F6C23" w:rsidRDefault="003F6C23"/>
                          </w:tc>
                        </w:tr>
                        <w:tr w:rsidR="003F6C23" w14:paraId="56431AFC"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E9C5ADC" w14:textId="77777777" w:rsidR="003F6C23" w:rsidRDefault="007C5EA7">
                              <w:pPr>
                                <w:pStyle w:val="Heading4"/>
                                <w:spacing w:before="120"/>
                                <w:outlineLvl w:val="3"/>
                              </w:pPr>
                              <w:r>
                                <w:lastRenderedPageBreak/>
                                <w:t xml:space="preserve">Option duty </w:t>
                              </w:r>
                              <w:r>
                                <w:rPr>
                                  <w:rFonts w:eastAsia="Arial" w:cs="Arial"/>
                                  <w:bdr w:val="nil"/>
                                </w:rPr>
                                <w:t>7</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9E57DCE" w14:textId="77777777">
                                <w:trPr>
                                  <w:tblCellSpacing w:w="0" w:type="dxa"/>
                                </w:trPr>
                                <w:tc>
                                  <w:tcPr>
                                    <w:tcW w:w="5000" w:type="pct"/>
                                    <w:tcMar>
                                      <w:top w:w="0" w:type="dxa"/>
                                      <w:left w:w="0" w:type="dxa"/>
                                      <w:bottom w:w="0" w:type="dxa"/>
                                      <w:right w:w="0" w:type="dxa"/>
                                    </w:tcMar>
                                  </w:tcPr>
                                  <w:p w14:paraId="2F568124" w14:textId="77777777" w:rsidR="003F6C23" w:rsidRDefault="007C5EA7">
                                    <w:pPr>
                                      <w:pStyle w:val="Label"/>
                                    </w:pPr>
                                    <w:r>
                                      <w:t>In this occupation a fully competent employee can:</w:t>
                                    </w:r>
                                  </w:p>
                                  <w:p w14:paraId="24A5060A" w14:textId="04A70820" w:rsidR="003F6C23" w:rsidRDefault="000C6621">
                                    <w:pPr>
                                      <w:spacing w:before="20"/>
                                    </w:pPr>
                                    <w:r>
                                      <w:pict w14:anchorId="7A8FE77F">
                                        <v:rect id="_x0000_s1247"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5D9B1D5" w14:textId="77777777" w:rsidR="003F6C23" w:rsidRDefault="007C5EA7">
                                                <w:pPr>
                                                  <w:spacing w:before="40" w:after="0" w:line="288" w:lineRule="auto"/>
                                                </w:pPr>
                                                <w:r>
                                                  <w:rPr>
                                                    <w:bdr w:val="nil"/>
                                                  </w:rPr>
                                                  <w:t>Form junctions, abutments and angles according to specification &amp; manufactures instructions</w:t>
                                                </w:r>
                                              </w:p>
                                            </w:txbxContent>
                                          </v:textbox>
                                        </v:rect>
                                      </w:pict>
                                    </w:r>
                                  </w:p>
                                </w:tc>
                              </w:tr>
                              <w:tr w:rsidR="003F6C23" w14:paraId="1ACD10E3"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EDBE3FB" w14:textId="77777777">
                                      <w:trPr>
                                        <w:tblCellSpacing w:w="0" w:type="dxa"/>
                                      </w:trPr>
                                      <w:tc>
                                        <w:tcPr>
                                          <w:tcW w:w="5000" w:type="pct"/>
                                          <w:tcMar>
                                            <w:top w:w="120" w:type="dxa"/>
                                            <w:left w:w="0" w:type="dxa"/>
                                            <w:bottom w:w="120" w:type="dxa"/>
                                            <w:right w:w="0" w:type="dxa"/>
                                          </w:tcMar>
                                        </w:tcPr>
                                        <w:p w14:paraId="24182F50" w14:textId="77777777" w:rsidR="003F6C23" w:rsidRDefault="007C5EA7">
                                          <w:pPr>
                                            <w:spacing w:after="280" w:afterAutospacing="1"/>
                                          </w:pPr>
                                          <w:r>
                                            <w:rPr>
                                              <w:i/>
                                              <w:iCs/>
                                            </w:rPr>
                                            <w:t>This must be drafted as a 'doing' statement</w:t>
                                          </w:r>
                                        </w:p>
                                      </w:tc>
                                    </w:tr>
                                  </w:tbl>
                                  <w:p w14:paraId="64C5FECE" w14:textId="77777777" w:rsidR="003F6C23" w:rsidRDefault="003F6C23"/>
                                </w:tc>
                              </w:tr>
                              <w:tr w:rsidR="003F6C23" w14:paraId="07EB734A" w14:textId="77777777">
                                <w:trPr>
                                  <w:tblCellSpacing w:w="0" w:type="dxa"/>
                                </w:trPr>
                                <w:tc>
                                  <w:tcPr>
                                    <w:tcW w:w="5000" w:type="pct"/>
                                    <w:tcMar>
                                      <w:top w:w="0" w:type="dxa"/>
                                      <w:left w:w="0" w:type="dxa"/>
                                      <w:bottom w:w="0" w:type="dxa"/>
                                      <w:right w:w="0" w:type="dxa"/>
                                    </w:tcMar>
                                  </w:tcPr>
                                  <w:p w14:paraId="480D8518"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AF4439B" w14:textId="77777777">
                                      <w:trPr>
                                        <w:tblCellSpacing w:w="0" w:type="dxa"/>
                                      </w:trPr>
                                      <w:tc>
                                        <w:tcPr>
                                          <w:tcW w:w="5000" w:type="pct"/>
                                          <w:tcMar>
                                            <w:top w:w="0" w:type="dxa"/>
                                            <w:left w:w="0" w:type="dxa"/>
                                            <w:bottom w:w="0" w:type="dxa"/>
                                            <w:right w:w="0" w:type="dxa"/>
                                          </w:tcMar>
                                        </w:tcPr>
                                        <w:p w14:paraId="49B7BF23" w14:textId="77777777" w:rsidR="003F6C23" w:rsidRDefault="007C5EA7">
                                          <w:pPr>
                                            <w:pStyle w:val="Label"/>
                                          </w:pPr>
                                          <w:r>
                                            <w:t>For this duty, list the important performance considerations for employers in terms of how the work is to be done and to what standards</w:t>
                                          </w:r>
                                        </w:p>
                                        <w:p w14:paraId="292C7E41" w14:textId="76ACC0A3" w:rsidR="003F6C23" w:rsidRDefault="000C6621">
                                          <w:pPr>
                                            <w:spacing w:before="20"/>
                                          </w:pPr>
                                          <w:r>
                                            <w:pict w14:anchorId="08884187">
                                              <v:rect id="_x0000_s1246"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3BBC033" w14:textId="77777777" w:rsidR="003F6C23" w:rsidRDefault="007C5EA7">
                                                      <w:pPr>
                                                        <w:spacing w:before="40" w:after="0" w:line="288" w:lineRule="auto"/>
                                                      </w:pPr>
                                                      <w:r>
                                                        <w:rPr>
                                                          <w:bdr w:val="nil"/>
                                                        </w:rPr>
                                                        <w:t>Delivered accurately and in line with customer expectations</w:t>
                                                      </w:r>
                                                    </w:p>
                                                  </w:txbxContent>
                                                </v:textbox>
                                              </v:rect>
                                            </w:pict>
                                          </w:r>
                                        </w:p>
                                      </w:tc>
                                    </w:tr>
                                    <w:tr w:rsidR="003F6C23" w14:paraId="5D2C0819"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957DCAC" w14:textId="77777777">
                                            <w:trPr>
                                              <w:tblCellSpacing w:w="0" w:type="dxa"/>
                                            </w:trPr>
                                            <w:tc>
                                              <w:tcPr>
                                                <w:tcW w:w="5000" w:type="pct"/>
                                                <w:tcMar>
                                                  <w:top w:w="120" w:type="dxa"/>
                                                  <w:left w:w="0" w:type="dxa"/>
                                                  <w:bottom w:w="120" w:type="dxa"/>
                                                  <w:right w:w="0" w:type="dxa"/>
                                                </w:tcMar>
                                              </w:tcPr>
                                              <w:p w14:paraId="77D2496D"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1AB998EA" w14:textId="77777777" w:rsidR="003F6C23" w:rsidRDefault="003F6C23"/>
                                      </w:tc>
                                    </w:tr>
                                  </w:tbl>
                                  <w:p w14:paraId="7D3F7EAB" w14:textId="77777777" w:rsidR="003F6C23" w:rsidRDefault="003F6C23"/>
                                </w:tc>
                              </w:tr>
                              <w:tr w:rsidR="003F6C23" w14:paraId="0445880B"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4B5BA20" w14:textId="77777777">
                                      <w:trPr>
                                        <w:tblCellSpacing w:w="0" w:type="dxa"/>
                                      </w:trPr>
                                      <w:tc>
                                        <w:tcPr>
                                          <w:tcW w:w="5000" w:type="pct"/>
                                          <w:tcMar>
                                            <w:top w:w="120" w:type="dxa"/>
                                            <w:left w:w="0" w:type="dxa"/>
                                            <w:bottom w:w="120" w:type="dxa"/>
                                            <w:right w:w="0" w:type="dxa"/>
                                          </w:tcMar>
                                        </w:tcPr>
                                        <w:p w14:paraId="6EB29973" w14:textId="77777777" w:rsidR="003F6C23" w:rsidRDefault="007C5EA7">
                                          <w:pPr>
                                            <w:pStyle w:val="Heading2"/>
                                            <w:spacing w:after="280" w:afterAutospacing="1"/>
                                          </w:pPr>
                                          <w:r>
                                            <w:lastRenderedPageBreak/>
                                            <w:t>KSBs</w:t>
                                          </w:r>
                                        </w:p>
                                      </w:tc>
                                    </w:tr>
                                  </w:tbl>
                                  <w:p w14:paraId="5AB24673" w14:textId="77777777" w:rsidR="003F6C23" w:rsidRDefault="003F6C23"/>
                                </w:tc>
                              </w:tr>
                              <w:tr w:rsidR="003F6C23" w14:paraId="2EDAF776"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5B0F17B" w14:textId="77777777">
                                      <w:trPr>
                                        <w:tblCellSpacing w:w="0" w:type="dxa"/>
                                      </w:trPr>
                                      <w:tc>
                                        <w:tcPr>
                                          <w:tcW w:w="5000" w:type="pct"/>
                                          <w:tcMar>
                                            <w:top w:w="120" w:type="dxa"/>
                                            <w:left w:w="0" w:type="dxa"/>
                                            <w:bottom w:w="120" w:type="dxa"/>
                                            <w:right w:w="0" w:type="dxa"/>
                                          </w:tcMar>
                                        </w:tcPr>
                                        <w:p w14:paraId="7A80AE70" w14:textId="77777777" w:rsidR="003F6C23" w:rsidRDefault="007C5EA7">
                                          <w:pPr>
                                            <w:pStyle w:val="Heading3"/>
                                            <w:spacing w:after="280" w:afterAutospacing="1"/>
                                          </w:pPr>
                                          <w:r>
                                            <w:t>Knowledge</w:t>
                                          </w:r>
                                        </w:p>
                                      </w:tc>
                                    </w:tr>
                                  </w:tbl>
                                  <w:p w14:paraId="602CB9A6" w14:textId="77777777" w:rsidR="003F6C23" w:rsidRDefault="003F6C23"/>
                                </w:tc>
                              </w:tr>
                              <w:tr w:rsidR="003F6C23" w14:paraId="4626D0DD"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86B8BCA" w14:textId="77777777">
                                      <w:trPr>
                                        <w:tblCellSpacing w:w="0" w:type="dxa"/>
                                      </w:trPr>
                                      <w:tc>
                                        <w:tcPr>
                                          <w:tcW w:w="5000" w:type="pct"/>
                                          <w:tcMar>
                                            <w:top w:w="120" w:type="dxa"/>
                                            <w:left w:w="0" w:type="dxa"/>
                                            <w:bottom w:w="120" w:type="dxa"/>
                                            <w:right w:w="0" w:type="dxa"/>
                                          </w:tcMar>
                                        </w:tcPr>
                                        <w:p w14:paraId="215441C3" w14:textId="77777777" w:rsidR="003F6C23" w:rsidRDefault="007C5EA7">
                                          <w:pPr>
                                            <w:spacing w:after="280" w:afterAutospacing="1"/>
                                          </w:pPr>
                                          <w:r>
                                            <w:t>This is the information, technical knowledge, and ‘know-how’ that the individual needs to have and to understand in order to successfully carry out the duties that make up the occupation.</w:t>
                                          </w:r>
                                        </w:p>
                                      </w:tc>
                                    </w:tr>
                                  </w:tbl>
                                  <w:p w14:paraId="10DE95D5" w14:textId="77777777" w:rsidR="003F6C23" w:rsidRDefault="003F6C23"/>
                                </w:tc>
                              </w:tr>
                              <w:tr w:rsidR="003F6C23" w14:paraId="0AC4F88B" w14:textId="77777777">
                                <w:trPr>
                                  <w:tblCellSpacing w:w="0" w:type="dxa"/>
                                </w:trPr>
                                <w:tc>
                                  <w:tcPr>
                                    <w:tcW w:w="5000" w:type="pct"/>
                                    <w:tcMar>
                                      <w:top w:w="0" w:type="dxa"/>
                                      <w:left w:w="0" w:type="dxa"/>
                                      <w:bottom w:w="0" w:type="dxa"/>
                                      <w:right w:w="0" w:type="dxa"/>
                                    </w:tcMar>
                                  </w:tcPr>
                                  <w:p w14:paraId="5A2788DF"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2835A88" w14:textId="77777777">
                                      <w:trPr>
                                        <w:tblCellSpacing w:w="0" w:type="dxa"/>
                                      </w:trPr>
                                      <w:tc>
                                        <w:tcPr>
                                          <w:tcW w:w="5000" w:type="pct"/>
                                          <w:tcMar>
                                            <w:top w:w="0" w:type="dxa"/>
                                            <w:left w:w="0" w:type="dxa"/>
                                            <w:bottom w:w="0" w:type="dxa"/>
                                            <w:right w:w="0" w:type="dxa"/>
                                          </w:tcMar>
                                        </w:tcPr>
                                        <w:p w14:paraId="39BAC401" w14:textId="77777777" w:rsidR="003F6C23" w:rsidRDefault="007C5EA7">
                                          <w:pPr>
                                            <w:pStyle w:val="Heading3"/>
                                            <w:spacing w:before="120"/>
                                          </w:pPr>
                                          <w:r>
                                            <w:t>Knowledge</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1FB8D4EB"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CFE30E8"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78A7BA82" w14:textId="77777777">
                                                  <w:trPr>
                                                    <w:tblCellSpacing w:w="0" w:type="dxa"/>
                                                  </w:trPr>
                                                  <w:tc>
                                                    <w:tcPr>
                                                      <w:tcW w:w="5000" w:type="pct"/>
                                                      <w:tcMar>
                                                        <w:top w:w="0" w:type="dxa"/>
                                                        <w:left w:w="0" w:type="dxa"/>
                                                        <w:bottom w:w="0" w:type="dxa"/>
                                                        <w:right w:w="0" w:type="dxa"/>
                                                      </w:tcMar>
                                                    </w:tcPr>
                                                    <w:p w14:paraId="4EA70641" w14:textId="797A9F54" w:rsidR="003F6C23" w:rsidRDefault="000C6621">
                                                      <w:pPr>
                                                        <w:spacing w:before="20"/>
                                                      </w:pPr>
                                                      <w:r>
                                                        <w:pict w14:anchorId="2118D95F">
                                                          <v:rect id="_x0000_s1245"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DC284C0" w14:textId="77777777" w:rsidR="003F6C23" w:rsidRDefault="007C5EA7">
                                                                  <w:pPr>
                                                                    <w:spacing w:before="40" w:after="0" w:line="288" w:lineRule="auto"/>
                                                                  </w:pPr>
                                                                  <w:r>
                                                                    <w:rPr>
                                                                      <w:bdr w:val="nil"/>
                                                                    </w:rPr>
                                                                    <w:t>K1 - K9</w:t>
                                                                  </w:r>
                                                                </w:p>
                                                              </w:txbxContent>
                                                            </v:textbox>
                                                          </v:rect>
                                                        </w:pict>
                                                      </w:r>
                                                    </w:p>
                                                  </w:tc>
                                                </w:tr>
                                              </w:tbl>
                                              <w:p w14:paraId="55AB17B1" w14:textId="77777777" w:rsidR="003F6C23" w:rsidRDefault="003F6C23"/>
                                            </w:tc>
                                          </w:tr>
                                        </w:tbl>
                                        <w:p w14:paraId="10CCF944" w14:textId="77777777" w:rsidR="003F6C23" w:rsidRDefault="003F6C23"/>
                                      </w:tc>
                                    </w:tr>
                                    <w:tr w:rsidR="003F6C23" w14:paraId="2A80C3E5"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811FA07" w14:textId="77777777">
                                            <w:trPr>
                                              <w:tblCellSpacing w:w="0" w:type="dxa"/>
                                            </w:trPr>
                                            <w:tc>
                                              <w:tcPr>
                                                <w:tcW w:w="5000" w:type="pct"/>
                                                <w:tcMar>
                                                  <w:top w:w="120" w:type="dxa"/>
                                                  <w:left w:w="0" w:type="dxa"/>
                                                  <w:bottom w:w="120" w:type="dxa"/>
                                                  <w:right w:w="0" w:type="dxa"/>
                                                </w:tcMar>
                                              </w:tcPr>
                                              <w:p w14:paraId="2434C90F" w14:textId="77777777" w:rsidR="003F6C23" w:rsidRDefault="007C5EA7">
                                                <w:pPr>
                                                  <w:pStyle w:val="Heading3"/>
                                                  <w:spacing w:after="280" w:afterAutospacing="1"/>
                                                </w:pPr>
                                                <w:r>
                                                  <w:t>Skills</w:t>
                                                </w:r>
                                              </w:p>
                                            </w:tc>
                                          </w:tr>
                                        </w:tbl>
                                        <w:p w14:paraId="04B18D27" w14:textId="77777777" w:rsidR="003F6C23" w:rsidRDefault="003F6C23"/>
                                      </w:tc>
                                    </w:tr>
                                    <w:tr w:rsidR="003F6C23" w14:paraId="3F6AD2B7"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777A084" w14:textId="77777777">
                                            <w:trPr>
                                              <w:tblCellSpacing w:w="0" w:type="dxa"/>
                                            </w:trPr>
                                            <w:tc>
                                              <w:tcPr>
                                                <w:tcW w:w="5000" w:type="pct"/>
                                                <w:tcMar>
                                                  <w:top w:w="120" w:type="dxa"/>
                                                  <w:left w:w="0" w:type="dxa"/>
                                                  <w:bottom w:w="120" w:type="dxa"/>
                                                  <w:right w:w="0" w:type="dxa"/>
                                                </w:tcMar>
                                              </w:tcPr>
                                              <w:p w14:paraId="28E800E9" w14:textId="77777777" w:rsidR="003F6C23" w:rsidRDefault="007C5EA7">
                                                <w:pPr>
                                                  <w:spacing w:after="280" w:afterAutospacing="1"/>
                                                </w:pPr>
                                                <w:r>
                                                  <w:t>Skills are the practical application of knowledge needed to successfully undertake the duties that make up the occupation. Duties may be sufficient to identify the practical application of knowledge. Skills may be added as necessary to facilitate assessment of particular aspects of the duty.</w:t>
                                                </w:r>
                                              </w:p>
                                            </w:tc>
                                          </w:tr>
                                        </w:tbl>
                                        <w:p w14:paraId="7355D8CB" w14:textId="77777777" w:rsidR="003F6C23" w:rsidRDefault="003F6C23"/>
                                      </w:tc>
                                    </w:tr>
                                    <w:tr w:rsidR="003F6C23" w14:paraId="0D4EE686" w14:textId="77777777">
                                      <w:trPr>
                                        <w:tblCellSpacing w:w="0" w:type="dxa"/>
                                      </w:trPr>
                                      <w:tc>
                                        <w:tcPr>
                                          <w:tcW w:w="5000" w:type="pct"/>
                                          <w:tcMar>
                                            <w:top w:w="0" w:type="dxa"/>
                                            <w:left w:w="0" w:type="dxa"/>
                                            <w:bottom w:w="0" w:type="dxa"/>
                                            <w:right w:w="0" w:type="dxa"/>
                                          </w:tcMar>
                                        </w:tcPr>
                                        <w:p w14:paraId="002290C6" w14:textId="77777777" w:rsidR="003F6C23" w:rsidRDefault="007C5EA7">
                                          <w:pPr>
                                            <w:pStyle w:val="Heading3"/>
                                            <w:spacing w:before="120"/>
                                          </w:pPr>
                                          <w:r>
                                            <w:t>Skills</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3048C55E"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918AAAF"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36FA0CCE" w14:textId="77777777">
                                                  <w:trPr>
                                                    <w:tblCellSpacing w:w="0" w:type="dxa"/>
                                                  </w:trPr>
                                                  <w:tc>
                                                    <w:tcPr>
                                                      <w:tcW w:w="5000" w:type="pct"/>
                                                      <w:tcMar>
                                                        <w:top w:w="0" w:type="dxa"/>
                                                        <w:left w:w="0" w:type="dxa"/>
                                                        <w:bottom w:w="0" w:type="dxa"/>
                                                        <w:right w:w="0" w:type="dxa"/>
                                                      </w:tcMar>
                                                    </w:tcPr>
                                                    <w:p w14:paraId="5258E29A" w14:textId="46623C0C" w:rsidR="003F6C23" w:rsidRDefault="000C6621">
                                                      <w:pPr>
                                                        <w:spacing w:before="20"/>
                                                      </w:pPr>
                                                      <w:r>
                                                        <w:pict w14:anchorId="3462B393">
                                                          <v:rect id="_x0000_s1244"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DBBE600" w14:textId="77777777" w:rsidR="003F6C23" w:rsidRDefault="007C5EA7">
                                                                  <w:pPr>
                                                                    <w:spacing w:before="40" w:after="0" w:line="288" w:lineRule="auto"/>
                                                                  </w:pPr>
                                                                  <w:r>
                                                                    <w:rPr>
                                                                      <w:bdr w:val="nil"/>
                                                                    </w:rPr>
                                                                    <w:t>S1 - S9</w:t>
                                                                  </w:r>
                                                                </w:p>
                                                              </w:txbxContent>
                                                            </v:textbox>
                                                          </v:rect>
                                                        </w:pict>
                                                      </w:r>
                                                    </w:p>
                                                  </w:tc>
                                                </w:tr>
                                              </w:tbl>
                                              <w:p w14:paraId="31CA1307" w14:textId="77777777" w:rsidR="003F6C23" w:rsidRDefault="003F6C23"/>
                                            </w:tc>
                                          </w:tr>
                                        </w:tbl>
                                        <w:p w14:paraId="72C8681C" w14:textId="77777777" w:rsidR="003F6C23" w:rsidRDefault="003F6C23"/>
                                      </w:tc>
                                    </w:tr>
                                    <w:tr w:rsidR="003F6C23" w14:paraId="6AA506B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E7224F8" w14:textId="77777777">
                                            <w:trPr>
                                              <w:tblCellSpacing w:w="0" w:type="dxa"/>
                                            </w:trPr>
                                            <w:tc>
                                              <w:tcPr>
                                                <w:tcW w:w="5000" w:type="pct"/>
                                                <w:tcMar>
                                                  <w:top w:w="120" w:type="dxa"/>
                                                  <w:left w:w="0" w:type="dxa"/>
                                                  <w:bottom w:w="120" w:type="dxa"/>
                                                  <w:right w:w="0" w:type="dxa"/>
                                                </w:tcMar>
                                              </w:tcPr>
                                              <w:p w14:paraId="26EE48F8" w14:textId="77777777" w:rsidR="003F6C23" w:rsidRDefault="007C5EA7">
                                                <w:pPr>
                                                  <w:pStyle w:val="Heading3"/>
                                                  <w:spacing w:after="280" w:afterAutospacing="1"/>
                                                </w:pPr>
                                                <w:proofErr w:type="spellStart"/>
                                                <w:r>
                                                  <w:t>Behaviours</w:t>
                                                </w:r>
                                                <w:proofErr w:type="spellEnd"/>
                                              </w:p>
                                            </w:tc>
                                          </w:tr>
                                        </w:tbl>
                                        <w:p w14:paraId="1C00ED87" w14:textId="77777777" w:rsidR="003F6C23" w:rsidRDefault="003F6C23"/>
                                      </w:tc>
                                    </w:tr>
                                    <w:tr w:rsidR="003F6C23" w14:paraId="794CB438"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0291880" w14:textId="77777777">
                                            <w:trPr>
                                              <w:tblCellSpacing w:w="0" w:type="dxa"/>
                                            </w:trPr>
                                            <w:tc>
                                              <w:tcPr>
                                                <w:tcW w:w="5000" w:type="pct"/>
                                                <w:tcMar>
                                                  <w:top w:w="120" w:type="dxa"/>
                                                  <w:left w:w="0" w:type="dxa"/>
                                                  <w:bottom w:w="120" w:type="dxa"/>
                                                  <w:right w:w="0" w:type="dxa"/>
                                                </w:tcMar>
                                              </w:tcPr>
                                              <w:p w14:paraId="57FEAC69"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239DD6F8" w14:textId="77777777" w:rsidR="003F6C23" w:rsidRDefault="003F6C23"/>
                                      </w:tc>
                                    </w:tr>
                                    <w:tr w:rsidR="003F6C23" w14:paraId="68B5DEE2" w14:textId="77777777">
                                      <w:trPr>
                                        <w:tblCellSpacing w:w="0" w:type="dxa"/>
                                      </w:trPr>
                                      <w:tc>
                                        <w:tcPr>
                                          <w:tcW w:w="5000" w:type="pct"/>
                                          <w:tcMar>
                                            <w:top w:w="0" w:type="dxa"/>
                                            <w:left w:w="0" w:type="dxa"/>
                                            <w:bottom w:w="0" w:type="dxa"/>
                                            <w:right w:w="0" w:type="dxa"/>
                                          </w:tcMar>
                                        </w:tcPr>
                                        <w:p w14:paraId="0EAAB72B" w14:textId="77777777" w:rsidR="003F6C23" w:rsidRDefault="007C5EA7">
                                          <w:pPr>
                                            <w:pStyle w:val="Heading3"/>
                                            <w:spacing w:before="120"/>
                                          </w:pPr>
                                          <w:proofErr w:type="spellStart"/>
                                          <w:r>
                                            <w:t>Behaviours</w:t>
                                          </w:r>
                                          <w:proofErr w:type="spellEnd"/>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21DAA3B1"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641929C"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58B2412F" w14:textId="77777777">
                                                  <w:trPr>
                                                    <w:tblCellSpacing w:w="0" w:type="dxa"/>
                                                  </w:trPr>
                                                  <w:tc>
                                                    <w:tcPr>
                                                      <w:tcW w:w="5000" w:type="pct"/>
                                                      <w:tcMar>
                                                        <w:top w:w="0" w:type="dxa"/>
                                                        <w:left w:w="0" w:type="dxa"/>
                                                        <w:bottom w:w="0" w:type="dxa"/>
                                                        <w:right w:w="0" w:type="dxa"/>
                                                      </w:tcMar>
                                                    </w:tcPr>
                                                    <w:p w14:paraId="5CA24808" w14:textId="2794F5EE" w:rsidR="003F6C23" w:rsidRDefault="000C6621">
                                                      <w:pPr>
                                                        <w:spacing w:before="20"/>
                                                      </w:pPr>
                                                      <w:r>
                                                        <w:pict w14:anchorId="31A21AA0">
                                                          <v:rect id="_x0000_s1243"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10D642B" w14:textId="77777777" w:rsidR="003F6C23" w:rsidRDefault="007C5EA7">
                                                                  <w:pPr>
                                                                    <w:spacing w:before="40" w:after="0" w:line="288" w:lineRule="auto"/>
                                                                  </w:pPr>
                                                                  <w:r>
                                                                    <w:rPr>
                                                                      <w:bdr w:val="nil"/>
                                                                    </w:rPr>
                                                                    <w:t>B1 - B6</w:t>
                                                                  </w:r>
                                                                </w:p>
                                                              </w:txbxContent>
                                                            </v:textbox>
                                                          </v:rect>
                                                        </w:pict>
                                                      </w:r>
                                                    </w:p>
                                                  </w:tc>
                                                </w:tr>
                                              </w:tbl>
                                              <w:p w14:paraId="497B7F97" w14:textId="77777777" w:rsidR="003F6C23" w:rsidRDefault="003F6C23"/>
                                            </w:tc>
                                          </w:tr>
                                        </w:tbl>
                                        <w:p w14:paraId="5BC67CFD" w14:textId="77777777" w:rsidR="003F6C23" w:rsidRDefault="003F6C23"/>
                                      </w:tc>
                                    </w:tr>
                                  </w:tbl>
                                  <w:p w14:paraId="2434704D" w14:textId="77777777" w:rsidR="003F6C23" w:rsidRDefault="003F6C23"/>
                                </w:tc>
                              </w:tr>
                            </w:tbl>
                            <w:p w14:paraId="417F934F" w14:textId="77777777" w:rsidR="003F6C23" w:rsidRDefault="003F6C23"/>
                          </w:tc>
                        </w:tr>
                        <w:tr w:rsidR="003F6C23" w14:paraId="3E69DD69" w14:textId="77777777" w:rsidTr="003F6C23">
                          <w:trPr>
                            <w:tblCellSpacing w:w="0" w:type="dxa"/>
                          </w:trPr>
                          <w:tc>
                            <w:tcPr>
                              <w:tcW w:w="5000" w:type="pct"/>
                              <w:tcMar>
                                <w:top w:w="0" w:type="dxa"/>
                                <w:left w:w="72" w:type="dxa"/>
                                <w:bottom w:w="0" w:type="dxa"/>
                                <w:right w:w="72" w:type="dxa"/>
                              </w:tcMar>
                            </w:tcPr>
                            <w:p w14:paraId="676F14DB" w14:textId="77777777" w:rsidR="003F6C23" w:rsidRDefault="007C5EA7">
                              <w:pPr>
                                <w:pStyle w:val="Heading4"/>
                                <w:spacing w:before="120"/>
                                <w:outlineLvl w:val="3"/>
                              </w:pPr>
                              <w:r>
                                <w:lastRenderedPageBreak/>
                                <w:t xml:space="preserve">Option duty </w:t>
                              </w:r>
                              <w:r>
                                <w:rPr>
                                  <w:rFonts w:eastAsia="Arial" w:cs="Arial"/>
                                  <w:bdr w:val="nil"/>
                                </w:rPr>
                                <w:t>8</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2B9BF55" w14:textId="77777777">
                                <w:trPr>
                                  <w:tblCellSpacing w:w="0" w:type="dxa"/>
                                </w:trPr>
                                <w:tc>
                                  <w:tcPr>
                                    <w:tcW w:w="5000" w:type="pct"/>
                                    <w:tcMar>
                                      <w:top w:w="0" w:type="dxa"/>
                                      <w:left w:w="0" w:type="dxa"/>
                                      <w:bottom w:w="0" w:type="dxa"/>
                                      <w:right w:w="0" w:type="dxa"/>
                                    </w:tcMar>
                                  </w:tcPr>
                                  <w:p w14:paraId="2B7FF133" w14:textId="77777777" w:rsidR="003F6C23" w:rsidRDefault="007C5EA7">
                                    <w:pPr>
                                      <w:pStyle w:val="Label"/>
                                    </w:pPr>
                                    <w:r>
                                      <w:t>In this occupation a fully competent employee can:</w:t>
                                    </w:r>
                                  </w:p>
                                  <w:p w14:paraId="6654EA9F" w14:textId="0199AC89" w:rsidR="003F6C23" w:rsidRDefault="000C6621">
                                    <w:pPr>
                                      <w:spacing w:before="20"/>
                                    </w:pPr>
                                    <w:r>
                                      <w:pict w14:anchorId="7A9663D0">
                                        <v:rect id="_x0000_s1242"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F4CD28B" w14:textId="77777777" w:rsidR="003F6C23" w:rsidRDefault="007C5EA7">
                                                <w:pPr>
                                                  <w:spacing w:before="40" w:after="0" w:line="288" w:lineRule="auto"/>
                                                </w:pPr>
                                                <w:r>
                                                  <w:rPr>
                                                    <w:bdr w:val="nil"/>
                                                  </w:rPr>
                                                  <w:t>Recycle waste to contribute to zero/low carbon outcomes in the built environment</w:t>
                                                </w:r>
                                              </w:p>
                                            </w:txbxContent>
                                          </v:textbox>
                                        </v:rect>
                                      </w:pict>
                                    </w:r>
                                  </w:p>
                                </w:tc>
                              </w:tr>
                              <w:tr w:rsidR="003F6C23" w14:paraId="0FC44D1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BECFBD3" w14:textId="77777777">
                                      <w:trPr>
                                        <w:tblCellSpacing w:w="0" w:type="dxa"/>
                                      </w:trPr>
                                      <w:tc>
                                        <w:tcPr>
                                          <w:tcW w:w="5000" w:type="pct"/>
                                          <w:tcMar>
                                            <w:top w:w="120" w:type="dxa"/>
                                            <w:left w:w="0" w:type="dxa"/>
                                            <w:bottom w:w="120" w:type="dxa"/>
                                            <w:right w:w="0" w:type="dxa"/>
                                          </w:tcMar>
                                        </w:tcPr>
                                        <w:p w14:paraId="0AEE1D76" w14:textId="77777777" w:rsidR="003F6C23" w:rsidRDefault="007C5EA7">
                                          <w:pPr>
                                            <w:spacing w:after="280" w:afterAutospacing="1"/>
                                          </w:pPr>
                                          <w:r>
                                            <w:rPr>
                                              <w:i/>
                                              <w:iCs/>
                                            </w:rPr>
                                            <w:t>This must be drafted as a 'doing' statement</w:t>
                                          </w:r>
                                        </w:p>
                                      </w:tc>
                                    </w:tr>
                                  </w:tbl>
                                  <w:p w14:paraId="7D85C42F" w14:textId="77777777" w:rsidR="003F6C23" w:rsidRDefault="003F6C23"/>
                                </w:tc>
                              </w:tr>
                              <w:tr w:rsidR="003F6C23" w14:paraId="5E93324D" w14:textId="77777777">
                                <w:trPr>
                                  <w:tblCellSpacing w:w="0" w:type="dxa"/>
                                </w:trPr>
                                <w:tc>
                                  <w:tcPr>
                                    <w:tcW w:w="5000" w:type="pct"/>
                                    <w:tcMar>
                                      <w:top w:w="0" w:type="dxa"/>
                                      <w:left w:w="0" w:type="dxa"/>
                                      <w:bottom w:w="0" w:type="dxa"/>
                                      <w:right w:w="0" w:type="dxa"/>
                                    </w:tcMar>
                                  </w:tcPr>
                                  <w:p w14:paraId="78CD40BE"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04E6493" w14:textId="77777777">
                                      <w:trPr>
                                        <w:tblCellSpacing w:w="0" w:type="dxa"/>
                                      </w:trPr>
                                      <w:tc>
                                        <w:tcPr>
                                          <w:tcW w:w="5000" w:type="pct"/>
                                          <w:tcMar>
                                            <w:top w:w="0" w:type="dxa"/>
                                            <w:left w:w="0" w:type="dxa"/>
                                            <w:bottom w:w="0" w:type="dxa"/>
                                            <w:right w:w="0" w:type="dxa"/>
                                          </w:tcMar>
                                        </w:tcPr>
                                        <w:p w14:paraId="7539A25F" w14:textId="77777777" w:rsidR="003F6C23" w:rsidRDefault="007C5EA7">
                                          <w:pPr>
                                            <w:pStyle w:val="Label"/>
                                          </w:pPr>
                                          <w:r>
                                            <w:t>For this duty, list the important performance considerations for employers in terms of how the work is to be done and to what standards</w:t>
                                          </w:r>
                                        </w:p>
                                        <w:p w14:paraId="3F16FF56" w14:textId="6EDF39F0" w:rsidR="003F6C23" w:rsidRDefault="000C6621">
                                          <w:pPr>
                                            <w:spacing w:before="20"/>
                                          </w:pPr>
                                          <w:r>
                                            <w:pict w14:anchorId="2BD6D58E">
                                              <v:rect id="_x0000_s1241"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B5A3163" w14:textId="77777777" w:rsidR="003F6C23" w:rsidRDefault="007C5EA7">
                                                      <w:pPr>
                                                        <w:spacing w:before="40" w:after="0" w:line="288" w:lineRule="auto"/>
                                                      </w:pPr>
                                                      <w:r>
                                                        <w:rPr>
                                                          <w:bdr w:val="nil"/>
                                                        </w:rPr>
                                                        <w:t>Appropriate usage and disposal of all materials onsite</w:t>
                                                      </w:r>
                                                    </w:p>
                                                  </w:txbxContent>
                                                </v:textbox>
                                              </v:rect>
                                            </w:pict>
                                          </w:r>
                                        </w:p>
                                      </w:tc>
                                    </w:tr>
                                    <w:tr w:rsidR="003F6C23" w14:paraId="485880C3"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1794FF3" w14:textId="77777777">
                                            <w:trPr>
                                              <w:tblCellSpacing w:w="0" w:type="dxa"/>
                                            </w:trPr>
                                            <w:tc>
                                              <w:tcPr>
                                                <w:tcW w:w="5000" w:type="pct"/>
                                                <w:tcMar>
                                                  <w:top w:w="120" w:type="dxa"/>
                                                  <w:left w:w="0" w:type="dxa"/>
                                                  <w:bottom w:w="120" w:type="dxa"/>
                                                  <w:right w:w="0" w:type="dxa"/>
                                                </w:tcMar>
                                              </w:tcPr>
                                              <w:p w14:paraId="0A754F8B" w14:textId="77777777" w:rsidR="003F6C23" w:rsidRDefault="007C5EA7">
                                                <w:pPr>
                                                  <w:spacing w:after="280" w:afterAutospacing="1"/>
                                                </w:pPr>
                                                <w:r>
                                                  <w:rPr>
                                                    <w:i/>
                                                    <w:iCs/>
                                                  </w:rPr>
                                                  <w:lastRenderedPageBreak/>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35FD0FEB" w14:textId="77777777" w:rsidR="003F6C23" w:rsidRDefault="003F6C23"/>
                                      </w:tc>
                                    </w:tr>
                                  </w:tbl>
                                  <w:p w14:paraId="0650A33E" w14:textId="77777777" w:rsidR="003F6C23" w:rsidRDefault="003F6C23"/>
                                </w:tc>
                              </w:tr>
                              <w:tr w:rsidR="003F6C23" w14:paraId="42374A6A"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EA345CF" w14:textId="77777777">
                                      <w:trPr>
                                        <w:tblCellSpacing w:w="0" w:type="dxa"/>
                                      </w:trPr>
                                      <w:tc>
                                        <w:tcPr>
                                          <w:tcW w:w="5000" w:type="pct"/>
                                          <w:tcMar>
                                            <w:top w:w="120" w:type="dxa"/>
                                            <w:left w:w="0" w:type="dxa"/>
                                            <w:bottom w:w="120" w:type="dxa"/>
                                            <w:right w:w="0" w:type="dxa"/>
                                          </w:tcMar>
                                        </w:tcPr>
                                        <w:p w14:paraId="4FFD9754" w14:textId="77777777" w:rsidR="003F6C23" w:rsidRDefault="007C5EA7">
                                          <w:pPr>
                                            <w:pStyle w:val="Heading2"/>
                                            <w:spacing w:after="280" w:afterAutospacing="1"/>
                                          </w:pPr>
                                          <w:r>
                                            <w:lastRenderedPageBreak/>
                                            <w:t>KSBs</w:t>
                                          </w:r>
                                        </w:p>
                                      </w:tc>
                                    </w:tr>
                                  </w:tbl>
                                  <w:p w14:paraId="68B9FD4C" w14:textId="77777777" w:rsidR="003F6C23" w:rsidRDefault="003F6C23"/>
                                </w:tc>
                              </w:tr>
                              <w:tr w:rsidR="003F6C23" w14:paraId="1D46C8B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D582FB0" w14:textId="77777777">
                                      <w:trPr>
                                        <w:tblCellSpacing w:w="0" w:type="dxa"/>
                                      </w:trPr>
                                      <w:tc>
                                        <w:tcPr>
                                          <w:tcW w:w="5000" w:type="pct"/>
                                          <w:tcMar>
                                            <w:top w:w="120" w:type="dxa"/>
                                            <w:left w:w="0" w:type="dxa"/>
                                            <w:bottom w:w="120" w:type="dxa"/>
                                            <w:right w:w="0" w:type="dxa"/>
                                          </w:tcMar>
                                        </w:tcPr>
                                        <w:p w14:paraId="5E2E9D5F" w14:textId="77777777" w:rsidR="003F6C23" w:rsidRDefault="007C5EA7">
                                          <w:pPr>
                                            <w:pStyle w:val="Heading3"/>
                                            <w:spacing w:after="280" w:afterAutospacing="1"/>
                                          </w:pPr>
                                          <w:r>
                                            <w:t>Knowledge</w:t>
                                          </w:r>
                                        </w:p>
                                      </w:tc>
                                    </w:tr>
                                  </w:tbl>
                                  <w:p w14:paraId="7B2A352C" w14:textId="77777777" w:rsidR="003F6C23" w:rsidRDefault="003F6C23"/>
                                </w:tc>
                              </w:tr>
                              <w:tr w:rsidR="003F6C23" w14:paraId="17A129E9"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71D637C" w14:textId="77777777">
                                      <w:trPr>
                                        <w:tblCellSpacing w:w="0" w:type="dxa"/>
                                      </w:trPr>
                                      <w:tc>
                                        <w:tcPr>
                                          <w:tcW w:w="5000" w:type="pct"/>
                                          <w:tcMar>
                                            <w:top w:w="120" w:type="dxa"/>
                                            <w:left w:w="0" w:type="dxa"/>
                                            <w:bottom w:w="120" w:type="dxa"/>
                                            <w:right w:w="0" w:type="dxa"/>
                                          </w:tcMar>
                                        </w:tcPr>
                                        <w:p w14:paraId="3F8E74A3" w14:textId="77777777" w:rsidR="003F6C23" w:rsidRDefault="007C5EA7">
                                          <w:pPr>
                                            <w:spacing w:after="280" w:afterAutospacing="1"/>
                                          </w:pPr>
                                          <w:r>
                                            <w:t>This is the information, technical knowledge, and ‘know-how’ that the individual needs to have and to understand in order to successfully carry out the duties that make up the occupation.</w:t>
                                          </w:r>
                                        </w:p>
                                      </w:tc>
                                    </w:tr>
                                  </w:tbl>
                                  <w:p w14:paraId="1D7E76D2" w14:textId="77777777" w:rsidR="003F6C23" w:rsidRDefault="003F6C23"/>
                                </w:tc>
                              </w:tr>
                              <w:tr w:rsidR="003F6C23" w14:paraId="67903930" w14:textId="77777777">
                                <w:trPr>
                                  <w:tblCellSpacing w:w="0" w:type="dxa"/>
                                </w:trPr>
                                <w:tc>
                                  <w:tcPr>
                                    <w:tcW w:w="5000" w:type="pct"/>
                                    <w:tcMar>
                                      <w:top w:w="0" w:type="dxa"/>
                                      <w:left w:w="0" w:type="dxa"/>
                                      <w:bottom w:w="0" w:type="dxa"/>
                                      <w:right w:w="0" w:type="dxa"/>
                                    </w:tcMar>
                                  </w:tcPr>
                                  <w:p w14:paraId="1CD19E66"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F4E2154" w14:textId="77777777">
                                      <w:trPr>
                                        <w:tblCellSpacing w:w="0" w:type="dxa"/>
                                      </w:trPr>
                                      <w:tc>
                                        <w:tcPr>
                                          <w:tcW w:w="5000" w:type="pct"/>
                                          <w:tcMar>
                                            <w:top w:w="0" w:type="dxa"/>
                                            <w:left w:w="0" w:type="dxa"/>
                                            <w:bottom w:w="0" w:type="dxa"/>
                                            <w:right w:w="0" w:type="dxa"/>
                                          </w:tcMar>
                                        </w:tcPr>
                                        <w:p w14:paraId="30B65EDC" w14:textId="77777777" w:rsidR="003F6C23" w:rsidRDefault="007C5EA7">
                                          <w:pPr>
                                            <w:pStyle w:val="Heading3"/>
                                            <w:spacing w:before="120"/>
                                          </w:pPr>
                                          <w:r>
                                            <w:t>Knowledge</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0B6E3E80"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F61F36A"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3B340E52" w14:textId="77777777">
                                                  <w:trPr>
                                                    <w:tblCellSpacing w:w="0" w:type="dxa"/>
                                                  </w:trPr>
                                                  <w:tc>
                                                    <w:tcPr>
                                                      <w:tcW w:w="5000" w:type="pct"/>
                                                      <w:tcMar>
                                                        <w:top w:w="0" w:type="dxa"/>
                                                        <w:left w:w="0" w:type="dxa"/>
                                                        <w:bottom w:w="0" w:type="dxa"/>
                                                        <w:right w:w="0" w:type="dxa"/>
                                                      </w:tcMar>
                                                    </w:tcPr>
                                                    <w:p w14:paraId="4BC40D03" w14:textId="1DC679AB" w:rsidR="003F6C23" w:rsidRDefault="000C6621">
                                                      <w:pPr>
                                                        <w:spacing w:before="20"/>
                                                      </w:pPr>
                                                      <w:r>
                                                        <w:pict w14:anchorId="793AA28F">
                                                          <v:rect id="_x0000_s1240"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B0FF79B" w14:textId="77777777" w:rsidR="003F6C23" w:rsidRDefault="007C5EA7">
                                                                  <w:pPr>
                                                                    <w:spacing w:before="40" w:after="0" w:line="288" w:lineRule="auto"/>
                                                                  </w:pPr>
                                                                  <w:r>
                                                                    <w:rPr>
                                                                      <w:bdr w:val="nil"/>
                                                                    </w:rPr>
                                                                    <w:t>K1</w:t>
                                                                  </w:r>
                                                                </w:p>
                                                              </w:txbxContent>
                                                            </v:textbox>
                                                          </v:rect>
                                                        </w:pict>
                                                      </w:r>
                                                    </w:p>
                                                  </w:tc>
                                                </w:tr>
                                              </w:tbl>
                                              <w:p w14:paraId="57163EA6" w14:textId="77777777" w:rsidR="003F6C23" w:rsidRDefault="003F6C23"/>
                                            </w:tc>
                                          </w:tr>
                                        </w:tbl>
                                        <w:p w14:paraId="1F605FF6" w14:textId="77777777" w:rsidR="003F6C23" w:rsidRDefault="003F6C23"/>
                                      </w:tc>
                                    </w:tr>
                                    <w:tr w:rsidR="003F6C23" w14:paraId="1925D877"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E730DC9" w14:textId="77777777">
                                            <w:trPr>
                                              <w:tblCellSpacing w:w="0" w:type="dxa"/>
                                            </w:trPr>
                                            <w:tc>
                                              <w:tcPr>
                                                <w:tcW w:w="5000" w:type="pct"/>
                                                <w:tcMar>
                                                  <w:top w:w="120" w:type="dxa"/>
                                                  <w:left w:w="0" w:type="dxa"/>
                                                  <w:bottom w:w="120" w:type="dxa"/>
                                                  <w:right w:w="0" w:type="dxa"/>
                                                </w:tcMar>
                                              </w:tcPr>
                                              <w:p w14:paraId="03617FDE" w14:textId="77777777" w:rsidR="003F6C23" w:rsidRDefault="007C5EA7">
                                                <w:pPr>
                                                  <w:pStyle w:val="Heading3"/>
                                                  <w:spacing w:after="280" w:afterAutospacing="1"/>
                                                </w:pPr>
                                                <w:r>
                                                  <w:t>Skills</w:t>
                                                </w:r>
                                              </w:p>
                                            </w:tc>
                                          </w:tr>
                                        </w:tbl>
                                        <w:p w14:paraId="2EE4C351" w14:textId="77777777" w:rsidR="003F6C23" w:rsidRDefault="003F6C23"/>
                                      </w:tc>
                                    </w:tr>
                                    <w:tr w:rsidR="003F6C23" w14:paraId="5E4D12E0"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4619424" w14:textId="77777777">
                                            <w:trPr>
                                              <w:tblCellSpacing w:w="0" w:type="dxa"/>
                                            </w:trPr>
                                            <w:tc>
                                              <w:tcPr>
                                                <w:tcW w:w="5000" w:type="pct"/>
                                                <w:tcMar>
                                                  <w:top w:w="120" w:type="dxa"/>
                                                  <w:left w:w="0" w:type="dxa"/>
                                                  <w:bottom w:w="120" w:type="dxa"/>
                                                  <w:right w:w="0" w:type="dxa"/>
                                                </w:tcMar>
                                              </w:tcPr>
                                              <w:p w14:paraId="5BEDFF22" w14:textId="77777777" w:rsidR="003F6C23" w:rsidRDefault="007C5EA7">
                                                <w:pPr>
                                                  <w:spacing w:after="280" w:afterAutospacing="1"/>
                                                </w:pPr>
                                                <w:r>
                                                  <w:t>Skills are the practical application of knowledge needed to successfully undertake the duties that make up the occupation. Duties may be sufficient to identify the practical application of knowledge. Skills may be added as necessary to facilitate assessment of particular aspects of the duty.</w:t>
                                                </w:r>
                                              </w:p>
                                            </w:tc>
                                          </w:tr>
                                        </w:tbl>
                                        <w:p w14:paraId="3E7D0C49" w14:textId="77777777" w:rsidR="003F6C23" w:rsidRDefault="003F6C23"/>
                                      </w:tc>
                                    </w:tr>
                                    <w:tr w:rsidR="003F6C23" w14:paraId="109020DA" w14:textId="77777777">
                                      <w:trPr>
                                        <w:tblCellSpacing w:w="0" w:type="dxa"/>
                                      </w:trPr>
                                      <w:tc>
                                        <w:tcPr>
                                          <w:tcW w:w="5000" w:type="pct"/>
                                          <w:tcMar>
                                            <w:top w:w="0" w:type="dxa"/>
                                            <w:left w:w="0" w:type="dxa"/>
                                            <w:bottom w:w="0" w:type="dxa"/>
                                            <w:right w:w="0" w:type="dxa"/>
                                          </w:tcMar>
                                        </w:tcPr>
                                        <w:p w14:paraId="4DDA0AB8" w14:textId="77777777" w:rsidR="003F6C23" w:rsidRDefault="007C5EA7">
                                          <w:pPr>
                                            <w:pStyle w:val="Heading3"/>
                                            <w:spacing w:before="120"/>
                                          </w:pPr>
                                          <w:r>
                                            <w:t>Skills</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4D3F5F12"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0DA0B89"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05E4E7DF" w14:textId="77777777">
                                                  <w:trPr>
                                                    <w:tblCellSpacing w:w="0" w:type="dxa"/>
                                                  </w:trPr>
                                                  <w:tc>
                                                    <w:tcPr>
                                                      <w:tcW w:w="5000" w:type="pct"/>
                                                      <w:tcMar>
                                                        <w:top w:w="0" w:type="dxa"/>
                                                        <w:left w:w="0" w:type="dxa"/>
                                                        <w:bottom w:w="0" w:type="dxa"/>
                                                        <w:right w:w="0" w:type="dxa"/>
                                                      </w:tcMar>
                                                    </w:tcPr>
                                                    <w:p w14:paraId="07F966AE" w14:textId="5B93D8D3" w:rsidR="003F6C23" w:rsidRDefault="000C6621">
                                                      <w:pPr>
                                                        <w:spacing w:before="20"/>
                                                      </w:pPr>
                                                      <w:r>
                                                        <w:pict w14:anchorId="69E7CDC6">
                                                          <v:rect id="_x0000_s1239"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DB8CF3A" w14:textId="77777777" w:rsidR="003F6C23" w:rsidRDefault="007C5EA7">
                                                                  <w:pPr>
                                                                    <w:spacing w:before="40" w:after="0" w:line="288" w:lineRule="auto"/>
                                                                  </w:pPr>
                                                                  <w:r>
                                                                    <w:rPr>
                                                                      <w:bdr w:val="nil"/>
                                                                    </w:rPr>
                                                                    <w:t>S1</w:t>
                                                                  </w:r>
                                                                </w:p>
                                                              </w:txbxContent>
                                                            </v:textbox>
                                                          </v:rect>
                                                        </w:pict>
                                                      </w:r>
                                                    </w:p>
                                                  </w:tc>
                                                </w:tr>
                                              </w:tbl>
                                              <w:p w14:paraId="39A01481" w14:textId="77777777" w:rsidR="003F6C23" w:rsidRDefault="003F6C23"/>
                                            </w:tc>
                                          </w:tr>
                                        </w:tbl>
                                        <w:p w14:paraId="132F16F3" w14:textId="77777777" w:rsidR="003F6C23" w:rsidRDefault="003F6C23"/>
                                      </w:tc>
                                    </w:tr>
                                    <w:tr w:rsidR="003F6C23" w14:paraId="547ED35B"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02AF4FA" w14:textId="77777777">
                                            <w:trPr>
                                              <w:tblCellSpacing w:w="0" w:type="dxa"/>
                                            </w:trPr>
                                            <w:tc>
                                              <w:tcPr>
                                                <w:tcW w:w="5000" w:type="pct"/>
                                                <w:tcMar>
                                                  <w:top w:w="120" w:type="dxa"/>
                                                  <w:left w:w="0" w:type="dxa"/>
                                                  <w:bottom w:w="120" w:type="dxa"/>
                                                  <w:right w:w="0" w:type="dxa"/>
                                                </w:tcMar>
                                              </w:tcPr>
                                              <w:p w14:paraId="044903FF" w14:textId="77777777" w:rsidR="003F6C23" w:rsidRDefault="007C5EA7">
                                                <w:pPr>
                                                  <w:pStyle w:val="Heading3"/>
                                                  <w:spacing w:after="280" w:afterAutospacing="1"/>
                                                </w:pPr>
                                                <w:proofErr w:type="spellStart"/>
                                                <w:r>
                                                  <w:t>Behaviours</w:t>
                                                </w:r>
                                                <w:proofErr w:type="spellEnd"/>
                                              </w:p>
                                            </w:tc>
                                          </w:tr>
                                        </w:tbl>
                                        <w:p w14:paraId="0B04DC29" w14:textId="77777777" w:rsidR="003F6C23" w:rsidRDefault="003F6C23"/>
                                      </w:tc>
                                    </w:tr>
                                    <w:tr w:rsidR="003F6C23" w14:paraId="6D555040"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B6223C1" w14:textId="77777777">
                                            <w:trPr>
                                              <w:tblCellSpacing w:w="0" w:type="dxa"/>
                                            </w:trPr>
                                            <w:tc>
                                              <w:tcPr>
                                                <w:tcW w:w="5000" w:type="pct"/>
                                                <w:tcMar>
                                                  <w:top w:w="120" w:type="dxa"/>
                                                  <w:left w:w="0" w:type="dxa"/>
                                                  <w:bottom w:w="120" w:type="dxa"/>
                                                  <w:right w:w="0" w:type="dxa"/>
                                                </w:tcMar>
                                              </w:tcPr>
                                              <w:p w14:paraId="207F36B3"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0F027BD5" w14:textId="77777777" w:rsidR="003F6C23" w:rsidRDefault="003F6C23"/>
                                      </w:tc>
                                    </w:tr>
                                    <w:tr w:rsidR="003F6C23" w14:paraId="1149A04F" w14:textId="77777777">
                                      <w:trPr>
                                        <w:tblCellSpacing w:w="0" w:type="dxa"/>
                                      </w:trPr>
                                      <w:tc>
                                        <w:tcPr>
                                          <w:tcW w:w="5000" w:type="pct"/>
                                          <w:tcMar>
                                            <w:top w:w="0" w:type="dxa"/>
                                            <w:left w:w="0" w:type="dxa"/>
                                            <w:bottom w:w="0" w:type="dxa"/>
                                            <w:right w:w="0" w:type="dxa"/>
                                          </w:tcMar>
                                        </w:tcPr>
                                        <w:p w14:paraId="7CF49817" w14:textId="77777777" w:rsidR="003F6C23" w:rsidRDefault="007C5EA7">
                                          <w:pPr>
                                            <w:pStyle w:val="Heading3"/>
                                            <w:spacing w:before="120"/>
                                          </w:pPr>
                                          <w:proofErr w:type="spellStart"/>
                                          <w:r>
                                            <w:t>Behaviours</w:t>
                                          </w:r>
                                          <w:proofErr w:type="spellEnd"/>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125C5643"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E7B9979"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16D69AF4" w14:textId="77777777">
                                                  <w:trPr>
                                                    <w:tblCellSpacing w:w="0" w:type="dxa"/>
                                                  </w:trPr>
                                                  <w:tc>
                                                    <w:tcPr>
                                                      <w:tcW w:w="5000" w:type="pct"/>
                                                      <w:tcMar>
                                                        <w:top w:w="0" w:type="dxa"/>
                                                        <w:left w:w="0" w:type="dxa"/>
                                                        <w:bottom w:w="0" w:type="dxa"/>
                                                        <w:right w:w="0" w:type="dxa"/>
                                                      </w:tcMar>
                                                    </w:tcPr>
                                                    <w:p w14:paraId="76BB9F2E" w14:textId="4C13A762" w:rsidR="003F6C23" w:rsidRDefault="000C6621">
                                                      <w:pPr>
                                                        <w:spacing w:before="20"/>
                                                      </w:pPr>
                                                      <w:r>
                                                        <w:pict w14:anchorId="09E98CBF">
                                                          <v:rect id="_x0000_s1238"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62B4D5A" w14:textId="77777777" w:rsidR="003F6C23" w:rsidRDefault="007C5EA7">
                                                                  <w:pPr>
                                                                    <w:spacing w:before="40" w:after="0" w:line="288" w:lineRule="auto"/>
                                                                  </w:pPr>
                                                                  <w:r>
                                                                    <w:rPr>
                                                                      <w:bdr w:val="nil"/>
                                                                    </w:rPr>
                                                                    <w:t>B1 - B6</w:t>
                                                                  </w:r>
                                                                </w:p>
                                                              </w:txbxContent>
                                                            </v:textbox>
                                                          </v:rect>
                                                        </w:pict>
                                                      </w:r>
                                                    </w:p>
                                                  </w:tc>
                                                </w:tr>
                                              </w:tbl>
                                              <w:p w14:paraId="42034434" w14:textId="77777777" w:rsidR="003F6C23" w:rsidRDefault="003F6C23"/>
                                            </w:tc>
                                          </w:tr>
                                        </w:tbl>
                                        <w:p w14:paraId="7B65F3DF" w14:textId="77777777" w:rsidR="003F6C23" w:rsidRDefault="003F6C23"/>
                                      </w:tc>
                                    </w:tr>
                                  </w:tbl>
                                  <w:p w14:paraId="5097B88F" w14:textId="77777777" w:rsidR="003F6C23" w:rsidRDefault="003F6C23"/>
                                </w:tc>
                              </w:tr>
                            </w:tbl>
                            <w:p w14:paraId="22EECE37" w14:textId="77777777" w:rsidR="003F6C23" w:rsidRDefault="003F6C23"/>
                          </w:tc>
                        </w:tr>
                      </w:tbl>
                      <w:p w14:paraId="7E5FDF48" w14:textId="77777777" w:rsidR="003F6C23" w:rsidRDefault="003F6C23"/>
                    </w:tc>
                  </w:tr>
                </w:tbl>
                <w:p w14:paraId="59D85472" w14:textId="77777777" w:rsidR="003F6C23" w:rsidRDefault="003F6C23"/>
              </w:tc>
            </w:tr>
            <w:tr w:rsidR="003F6C23" w14:paraId="301D88CC" w14:textId="77777777" w:rsidTr="003F6C23">
              <w:trPr>
                <w:tblCellSpacing w:w="0" w:type="dxa"/>
              </w:trPr>
              <w:tc>
                <w:tcPr>
                  <w:tcW w:w="5000" w:type="pct"/>
                  <w:tcMar>
                    <w:top w:w="0" w:type="dxa"/>
                    <w:left w:w="72" w:type="dxa"/>
                    <w:bottom w:w="0" w:type="dxa"/>
                    <w:right w:w="72" w:type="dxa"/>
                  </w:tcMar>
                </w:tcPr>
                <w:p w14:paraId="53E0EFB0" w14:textId="77777777" w:rsidR="003F6C23" w:rsidRDefault="007C5EA7">
                  <w:pPr>
                    <w:pStyle w:val="Heading4"/>
                    <w:spacing w:before="120"/>
                    <w:outlineLvl w:val="3"/>
                  </w:pPr>
                  <w:r>
                    <w:lastRenderedPageBreak/>
                    <w:t xml:space="preserve">Option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3F6C23" w14:paraId="64A875A8" w14:textId="77777777">
                    <w:trPr>
                      <w:cantSplit/>
                      <w:tblCellSpacing w:w="0" w:type="dxa"/>
                    </w:trPr>
                    <w:tc>
                      <w:tcPr>
                        <w:tcW w:w="5000" w:type="pct"/>
                        <w:tcMar>
                          <w:top w:w="0" w:type="dxa"/>
                          <w:left w:w="0" w:type="dxa"/>
                          <w:bottom w:w="0" w:type="dxa"/>
                          <w:right w:w="0" w:type="dxa"/>
                        </w:tcMar>
                      </w:tcPr>
                      <w:p w14:paraId="77582054" w14:textId="77777777" w:rsidR="003F6C23" w:rsidRDefault="007C5EA7">
                        <w:pPr>
                          <w:pStyle w:val="Label"/>
                        </w:pPr>
                        <w:r>
                          <w:lastRenderedPageBreak/>
                          <w:t>Title of option</w:t>
                        </w:r>
                      </w:p>
                      <w:p w14:paraId="0ADD3E37" w14:textId="5F535A0F" w:rsidR="003F6C23" w:rsidRDefault="000C6621">
                        <w:pPr>
                          <w:spacing w:before="20"/>
                        </w:pPr>
                        <w:r>
                          <w:pict w14:anchorId="4268795B">
                            <v:rect id="_x0000_s1237" style="width:489.6pt;height:17.3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E497835" w14:textId="77777777" w:rsidR="003F6C23" w:rsidRDefault="007C5EA7">
                                    <w:pPr>
                                      <w:spacing w:before="40" w:after="0" w:line="288" w:lineRule="auto"/>
                                    </w:pPr>
                                    <w:r>
                                      <w:rPr>
                                        <w:bdr w:val="nil"/>
                                      </w:rPr>
                                      <w:t>Suspended Ceiling and Partitioning Systems</w:t>
                                    </w:r>
                                  </w:p>
                                </w:txbxContent>
                              </v:textbox>
                            </v:rect>
                          </w:pict>
                        </w:r>
                      </w:p>
                    </w:tc>
                  </w:tr>
                  <w:tr w:rsidR="003F6C23" w14:paraId="2409AEE3" w14:textId="77777777">
                    <w:trPr>
                      <w:tblCellSpacing w:w="0" w:type="dxa"/>
                    </w:trPr>
                    <w:tc>
                      <w:tcPr>
                        <w:tcW w:w="5000" w:type="pct"/>
                        <w:tcMar>
                          <w:top w:w="0" w:type="dxa"/>
                          <w:left w:w="0" w:type="dxa"/>
                          <w:bottom w:w="0" w:type="dxa"/>
                          <w:right w:w="0" w:type="dxa"/>
                        </w:tcMar>
                      </w:tcPr>
                      <w:p w14:paraId="2DB69848" w14:textId="77777777" w:rsidR="003F6C23" w:rsidRDefault="007C5EA7">
                        <w:pPr>
                          <w:pStyle w:val="Heading3"/>
                          <w:spacing w:before="120"/>
                        </w:pPr>
                        <w:r>
                          <w:t>Option Duty Section</w:t>
                        </w:r>
                      </w:p>
                      <w:tbl>
                        <w:tblPr>
                          <w:tblStyle w:val="NestedTable2"/>
                          <w:tblW w:w="5000" w:type="pct"/>
                          <w:tblCellSpacing w:w="0" w:type="dxa"/>
                          <w:tblLayout w:type="fixed"/>
                          <w:tblCellMar>
                            <w:left w:w="0" w:type="dxa"/>
                            <w:right w:w="0" w:type="dxa"/>
                          </w:tblCellMar>
                          <w:tblLook w:val="0400" w:firstRow="0" w:lastRow="0" w:firstColumn="0" w:lastColumn="0" w:noHBand="0" w:noVBand="1"/>
                        </w:tblPr>
                        <w:tblGrid>
                          <w:gridCol w:w="9792"/>
                        </w:tblGrid>
                        <w:tr w:rsidR="003F6C23" w14:paraId="43706936"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0FCCB5C" w14:textId="77777777" w:rsidR="003F6C23" w:rsidRDefault="007C5EA7">
                              <w:pPr>
                                <w:pStyle w:val="Heading4"/>
                                <w:spacing w:before="120"/>
                                <w:outlineLvl w:val="3"/>
                              </w:pPr>
                              <w:r>
                                <w:t xml:space="preserve">Option duty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1FC3291" w14:textId="77777777">
                                <w:trPr>
                                  <w:tblCellSpacing w:w="0" w:type="dxa"/>
                                </w:trPr>
                                <w:tc>
                                  <w:tcPr>
                                    <w:tcW w:w="5000" w:type="pct"/>
                                    <w:tcMar>
                                      <w:top w:w="0" w:type="dxa"/>
                                      <w:left w:w="0" w:type="dxa"/>
                                      <w:bottom w:w="0" w:type="dxa"/>
                                      <w:right w:w="0" w:type="dxa"/>
                                    </w:tcMar>
                                  </w:tcPr>
                                  <w:p w14:paraId="0D127406" w14:textId="77777777" w:rsidR="003F6C23" w:rsidRDefault="007C5EA7">
                                    <w:pPr>
                                      <w:pStyle w:val="Label"/>
                                    </w:pPr>
                                    <w:r>
                                      <w:t>In this occupation a fully competent employee can:</w:t>
                                    </w:r>
                                  </w:p>
                                  <w:p w14:paraId="17F9B75D" w14:textId="3946D85A" w:rsidR="003F6C23" w:rsidRDefault="000C6621">
                                    <w:pPr>
                                      <w:spacing w:before="20"/>
                                    </w:pPr>
                                    <w:r>
                                      <w:pict w14:anchorId="6F27CF80">
                                        <v:rect id="_x0000_s1236"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96B4EF9" w14:textId="77777777" w:rsidR="003F6C23" w:rsidRDefault="007C5EA7">
                                                <w:pPr>
                                                  <w:spacing w:before="40" w:after="0" w:line="288" w:lineRule="auto"/>
                                                </w:pPr>
                                                <w:r>
                                                  <w:rPr>
                                                    <w:bdr w:val="nil"/>
                                                  </w:rPr>
                                                  <w:t>Install and relocate modular demountable partition systems in accordance with manufacturers guidelines and specification</w:t>
                                                </w:r>
                                              </w:p>
                                            </w:txbxContent>
                                          </v:textbox>
                                        </v:rect>
                                      </w:pict>
                                    </w:r>
                                  </w:p>
                                </w:tc>
                              </w:tr>
                              <w:tr w:rsidR="003F6C23" w14:paraId="4579F565"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6A6DEDA" w14:textId="77777777">
                                      <w:trPr>
                                        <w:tblCellSpacing w:w="0" w:type="dxa"/>
                                      </w:trPr>
                                      <w:tc>
                                        <w:tcPr>
                                          <w:tcW w:w="5000" w:type="pct"/>
                                          <w:tcMar>
                                            <w:top w:w="120" w:type="dxa"/>
                                            <w:left w:w="0" w:type="dxa"/>
                                            <w:bottom w:w="120" w:type="dxa"/>
                                            <w:right w:w="0" w:type="dxa"/>
                                          </w:tcMar>
                                        </w:tcPr>
                                        <w:p w14:paraId="232CBEF7" w14:textId="77777777" w:rsidR="003F6C23" w:rsidRDefault="007C5EA7">
                                          <w:pPr>
                                            <w:spacing w:after="280" w:afterAutospacing="1"/>
                                          </w:pPr>
                                          <w:r>
                                            <w:rPr>
                                              <w:i/>
                                              <w:iCs/>
                                            </w:rPr>
                                            <w:t>This must be drafted as a 'doing' statement</w:t>
                                          </w:r>
                                        </w:p>
                                      </w:tc>
                                    </w:tr>
                                  </w:tbl>
                                  <w:p w14:paraId="4AC011DC" w14:textId="77777777" w:rsidR="003F6C23" w:rsidRDefault="003F6C23"/>
                                </w:tc>
                              </w:tr>
                              <w:tr w:rsidR="003F6C23" w14:paraId="1B2C727D" w14:textId="77777777">
                                <w:trPr>
                                  <w:tblCellSpacing w:w="0" w:type="dxa"/>
                                </w:trPr>
                                <w:tc>
                                  <w:tcPr>
                                    <w:tcW w:w="5000" w:type="pct"/>
                                    <w:tcMar>
                                      <w:top w:w="0" w:type="dxa"/>
                                      <w:left w:w="0" w:type="dxa"/>
                                      <w:bottom w:w="0" w:type="dxa"/>
                                      <w:right w:w="0" w:type="dxa"/>
                                    </w:tcMar>
                                  </w:tcPr>
                                  <w:p w14:paraId="72C800AD"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3C497D9" w14:textId="77777777">
                                      <w:trPr>
                                        <w:tblCellSpacing w:w="0" w:type="dxa"/>
                                      </w:trPr>
                                      <w:tc>
                                        <w:tcPr>
                                          <w:tcW w:w="5000" w:type="pct"/>
                                          <w:tcMar>
                                            <w:top w:w="0" w:type="dxa"/>
                                            <w:left w:w="0" w:type="dxa"/>
                                            <w:bottom w:w="0" w:type="dxa"/>
                                            <w:right w:w="0" w:type="dxa"/>
                                          </w:tcMar>
                                        </w:tcPr>
                                        <w:p w14:paraId="7DCED6A5" w14:textId="77777777" w:rsidR="003F6C23" w:rsidRDefault="007C5EA7">
                                          <w:pPr>
                                            <w:pStyle w:val="Label"/>
                                          </w:pPr>
                                          <w:r>
                                            <w:t>For this duty, list the important performance considerations for employers in terms of how the work is to be done and to what standards</w:t>
                                          </w:r>
                                        </w:p>
                                        <w:p w14:paraId="030D6411" w14:textId="49495E0E" w:rsidR="003F6C23" w:rsidRDefault="000C6621">
                                          <w:pPr>
                                            <w:spacing w:before="20"/>
                                          </w:pPr>
                                          <w:r>
                                            <w:pict w14:anchorId="54516FB6">
                                              <v:rect id="_x0000_s1235"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0663E22" w14:textId="77777777" w:rsidR="003F6C23" w:rsidRDefault="007C5EA7">
                                                      <w:pPr>
                                                        <w:spacing w:before="40" w:after="0" w:line="288" w:lineRule="auto"/>
                                                      </w:pPr>
                                                      <w:r>
                                                        <w:rPr>
                                                          <w:bdr w:val="nil"/>
                                                        </w:rPr>
                                                        <w:t>In line with specifications with a focus on speed, accuracy and productivity</w:t>
                                                      </w:r>
                                                    </w:p>
                                                  </w:txbxContent>
                                                </v:textbox>
                                              </v:rect>
                                            </w:pict>
                                          </w:r>
                                        </w:p>
                                      </w:tc>
                                    </w:tr>
                                    <w:tr w:rsidR="003F6C23" w14:paraId="1D392423"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82F06E0" w14:textId="77777777">
                                            <w:trPr>
                                              <w:tblCellSpacing w:w="0" w:type="dxa"/>
                                            </w:trPr>
                                            <w:tc>
                                              <w:tcPr>
                                                <w:tcW w:w="5000" w:type="pct"/>
                                                <w:tcMar>
                                                  <w:top w:w="120" w:type="dxa"/>
                                                  <w:left w:w="0" w:type="dxa"/>
                                                  <w:bottom w:w="120" w:type="dxa"/>
                                                  <w:right w:w="0" w:type="dxa"/>
                                                </w:tcMar>
                                              </w:tcPr>
                                              <w:p w14:paraId="1802381A"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2F279984" w14:textId="77777777" w:rsidR="003F6C23" w:rsidRDefault="003F6C23"/>
                                      </w:tc>
                                    </w:tr>
                                  </w:tbl>
                                  <w:p w14:paraId="342C1B9F" w14:textId="77777777" w:rsidR="003F6C23" w:rsidRDefault="003F6C23"/>
                                </w:tc>
                              </w:tr>
                              <w:tr w:rsidR="003F6C23" w14:paraId="07366B9D"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5843C8C" w14:textId="77777777">
                                      <w:trPr>
                                        <w:tblCellSpacing w:w="0" w:type="dxa"/>
                                      </w:trPr>
                                      <w:tc>
                                        <w:tcPr>
                                          <w:tcW w:w="5000" w:type="pct"/>
                                          <w:tcMar>
                                            <w:top w:w="120" w:type="dxa"/>
                                            <w:left w:w="0" w:type="dxa"/>
                                            <w:bottom w:w="120" w:type="dxa"/>
                                            <w:right w:w="0" w:type="dxa"/>
                                          </w:tcMar>
                                        </w:tcPr>
                                        <w:p w14:paraId="1330E314" w14:textId="77777777" w:rsidR="003F6C23" w:rsidRDefault="007C5EA7">
                                          <w:pPr>
                                            <w:pStyle w:val="Heading2"/>
                                            <w:spacing w:after="280" w:afterAutospacing="1"/>
                                          </w:pPr>
                                          <w:r>
                                            <w:t>KSBs</w:t>
                                          </w:r>
                                        </w:p>
                                      </w:tc>
                                    </w:tr>
                                  </w:tbl>
                                  <w:p w14:paraId="4D13AF3C" w14:textId="77777777" w:rsidR="003F6C23" w:rsidRDefault="003F6C23"/>
                                </w:tc>
                              </w:tr>
                              <w:tr w:rsidR="003F6C23" w14:paraId="2CB3E292"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478FE70" w14:textId="77777777">
                                      <w:trPr>
                                        <w:tblCellSpacing w:w="0" w:type="dxa"/>
                                      </w:trPr>
                                      <w:tc>
                                        <w:tcPr>
                                          <w:tcW w:w="5000" w:type="pct"/>
                                          <w:tcMar>
                                            <w:top w:w="120" w:type="dxa"/>
                                            <w:left w:w="0" w:type="dxa"/>
                                            <w:bottom w:w="120" w:type="dxa"/>
                                            <w:right w:w="0" w:type="dxa"/>
                                          </w:tcMar>
                                        </w:tcPr>
                                        <w:p w14:paraId="4DCB1F34" w14:textId="77777777" w:rsidR="003F6C23" w:rsidRDefault="007C5EA7">
                                          <w:pPr>
                                            <w:pStyle w:val="Heading3"/>
                                            <w:spacing w:after="280" w:afterAutospacing="1"/>
                                          </w:pPr>
                                          <w:r>
                                            <w:t>Knowledge</w:t>
                                          </w:r>
                                        </w:p>
                                      </w:tc>
                                    </w:tr>
                                  </w:tbl>
                                  <w:p w14:paraId="30C5BB6C" w14:textId="77777777" w:rsidR="003F6C23" w:rsidRDefault="003F6C23"/>
                                </w:tc>
                              </w:tr>
                              <w:tr w:rsidR="003F6C23" w14:paraId="6DA0084E"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184A42C" w14:textId="77777777">
                                      <w:trPr>
                                        <w:tblCellSpacing w:w="0" w:type="dxa"/>
                                      </w:trPr>
                                      <w:tc>
                                        <w:tcPr>
                                          <w:tcW w:w="5000" w:type="pct"/>
                                          <w:tcMar>
                                            <w:top w:w="120" w:type="dxa"/>
                                            <w:left w:w="0" w:type="dxa"/>
                                            <w:bottom w:w="120" w:type="dxa"/>
                                            <w:right w:w="0" w:type="dxa"/>
                                          </w:tcMar>
                                        </w:tcPr>
                                        <w:p w14:paraId="0C07C7B2" w14:textId="77777777" w:rsidR="003F6C23" w:rsidRDefault="007C5EA7">
                                          <w:pPr>
                                            <w:spacing w:after="280" w:afterAutospacing="1"/>
                                          </w:pPr>
                                          <w:r>
                                            <w:t>This is the information, technical knowledge, and ‘know-how’ that the individual needs to have and to understand in order to successfully carry out the duties that make up the occupation.</w:t>
                                          </w:r>
                                        </w:p>
                                      </w:tc>
                                    </w:tr>
                                  </w:tbl>
                                  <w:p w14:paraId="789B01C6" w14:textId="77777777" w:rsidR="003F6C23" w:rsidRDefault="003F6C23"/>
                                </w:tc>
                              </w:tr>
                              <w:tr w:rsidR="003F6C23" w14:paraId="6BA47DFE" w14:textId="77777777">
                                <w:trPr>
                                  <w:tblCellSpacing w:w="0" w:type="dxa"/>
                                </w:trPr>
                                <w:tc>
                                  <w:tcPr>
                                    <w:tcW w:w="5000" w:type="pct"/>
                                    <w:tcMar>
                                      <w:top w:w="0" w:type="dxa"/>
                                      <w:left w:w="0" w:type="dxa"/>
                                      <w:bottom w:w="0" w:type="dxa"/>
                                      <w:right w:w="0" w:type="dxa"/>
                                    </w:tcMar>
                                  </w:tcPr>
                                  <w:p w14:paraId="2F6B9073"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97EEB6B" w14:textId="77777777">
                                      <w:trPr>
                                        <w:tblCellSpacing w:w="0" w:type="dxa"/>
                                      </w:trPr>
                                      <w:tc>
                                        <w:tcPr>
                                          <w:tcW w:w="5000" w:type="pct"/>
                                          <w:tcMar>
                                            <w:top w:w="0" w:type="dxa"/>
                                            <w:left w:w="0" w:type="dxa"/>
                                            <w:bottom w:w="0" w:type="dxa"/>
                                            <w:right w:w="0" w:type="dxa"/>
                                          </w:tcMar>
                                        </w:tcPr>
                                        <w:p w14:paraId="4C9145D9" w14:textId="77777777" w:rsidR="003F6C23" w:rsidRDefault="007C5EA7">
                                          <w:pPr>
                                            <w:pStyle w:val="Heading3"/>
                                            <w:spacing w:before="120"/>
                                          </w:pPr>
                                          <w:r>
                                            <w:t>Knowledge</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3AE2A9D7"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7C3166E7"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1F3CD1CA" w14:textId="77777777">
                                                  <w:trPr>
                                                    <w:tblCellSpacing w:w="0" w:type="dxa"/>
                                                  </w:trPr>
                                                  <w:tc>
                                                    <w:tcPr>
                                                      <w:tcW w:w="5000" w:type="pct"/>
                                                      <w:tcMar>
                                                        <w:top w:w="0" w:type="dxa"/>
                                                        <w:left w:w="0" w:type="dxa"/>
                                                        <w:bottom w:w="0" w:type="dxa"/>
                                                        <w:right w:w="0" w:type="dxa"/>
                                                      </w:tcMar>
                                                    </w:tcPr>
                                                    <w:p w14:paraId="0E459A4A" w14:textId="7F48C53B" w:rsidR="003F6C23" w:rsidRDefault="000C6621">
                                                      <w:pPr>
                                                        <w:spacing w:before="20"/>
                                                      </w:pPr>
                                                      <w:r>
                                                        <w:pict w14:anchorId="117E4FF7">
                                                          <v:rect id="_x0000_s1234"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7303161" w14:textId="77777777" w:rsidR="003F6C23" w:rsidRDefault="007C5EA7">
                                                                  <w:pPr>
                                                                    <w:spacing w:before="40" w:after="0" w:line="288" w:lineRule="auto"/>
                                                                  </w:pPr>
                                                                  <w:r>
                                                                    <w:rPr>
                                                                      <w:bdr w:val="nil"/>
                                                                    </w:rPr>
                                                                    <w:t>K1 – The different materials and methods of installation, dis-assembly and removal used in demountable partitions components for the various partition (e.g. glass and blinds) and ceiling (e.g. Tee grid, Mineral and metal concealed grid, Mineral and metal plank, Acoustic rafts, Vertical baffles) manufacturers eg Komfort, Sektor, Ocula, SAS, OWA, Armstrong.</w:t>
                                                                  </w:r>
                                                                </w:p>
                                                              </w:txbxContent>
                                                            </v:textbox>
                                                          </v:rect>
                                                        </w:pict>
                                                      </w:r>
                                                    </w:p>
                                                  </w:tc>
                                                </w:tr>
                                              </w:tbl>
                                              <w:p w14:paraId="7B49021A" w14:textId="77777777" w:rsidR="003F6C23" w:rsidRDefault="003F6C23"/>
                                            </w:tc>
                                          </w:tr>
                                          <w:tr w:rsidR="003F6C23" w14:paraId="74300C54" w14:textId="77777777" w:rsidTr="003F6C23">
                                            <w:trPr>
                                              <w:tblCellSpacing w:w="0" w:type="dxa"/>
                                            </w:trPr>
                                            <w:tc>
                                              <w:tcPr>
                                                <w:tcW w:w="5000" w:type="pct"/>
                                                <w:tcMar>
                                                  <w:top w:w="0" w:type="dxa"/>
                                                  <w:left w:w="72" w:type="dxa"/>
                                                  <w:bottom w:w="0" w:type="dxa"/>
                                                  <w:right w:w="72" w:type="dxa"/>
                                                </w:tcMar>
                                              </w:tcPr>
                                              <w:p w14:paraId="249A6377" w14:textId="77777777" w:rsidR="003F6C23" w:rsidRDefault="007C5EA7">
                                                <w:pPr>
                                                  <w:pStyle w:val="Heading4"/>
                                                  <w:spacing w:before="120"/>
                                                  <w:outlineLvl w:val="3"/>
                                                </w:pPr>
                                                <w:r>
                                                  <w:t xml:space="preserve">Knowledge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15F70F50" w14:textId="77777777">
                                                  <w:trPr>
                                                    <w:tblCellSpacing w:w="0" w:type="dxa"/>
                                                  </w:trPr>
                                                  <w:tc>
                                                    <w:tcPr>
                                                      <w:tcW w:w="5000" w:type="pct"/>
                                                      <w:tcMar>
                                                        <w:top w:w="0" w:type="dxa"/>
                                                        <w:left w:w="0" w:type="dxa"/>
                                                        <w:bottom w:w="0" w:type="dxa"/>
                                                        <w:right w:w="0" w:type="dxa"/>
                                                      </w:tcMar>
                                                    </w:tcPr>
                                                    <w:p w14:paraId="51E69536" w14:textId="53FC8DB0" w:rsidR="003F6C23" w:rsidRDefault="000C6621">
                                                      <w:pPr>
                                                        <w:spacing w:before="20"/>
                                                      </w:pPr>
                                                      <w:r>
                                                        <w:pict w14:anchorId="494376A5">
                                                          <v:rect id="_x0000_s1233"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DE0539F" w14:textId="77777777" w:rsidR="003F6C23" w:rsidRDefault="007C5EA7">
                                                                  <w:pPr>
                                                                    <w:spacing w:before="40" w:after="0" w:line="288" w:lineRule="auto"/>
                                                                  </w:pPr>
                                                                  <w:r>
                                                                    <w:rPr>
                                                                      <w:bdr w:val="nil"/>
                                                                    </w:rPr>
                                                                    <w:t>K2 – The various finishes that can be applied to partitions, the methods of applying finishes and the differing methods for different manufacturers.</w:t>
                                                                  </w:r>
                                                                </w:p>
                                                              </w:txbxContent>
                                                            </v:textbox>
                                                          </v:rect>
                                                        </w:pict>
                                                      </w:r>
                                                    </w:p>
                                                  </w:tc>
                                                </w:tr>
                                              </w:tbl>
                                              <w:p w14:paraId="4213299C" w14:textId="77777777" w:rsidR="003F6C23" w:rsidRDefault="003F6C23"/>
                                            </w:tc>
                                          </w:tr>
                                          <w:tr w:rsidR="003F6C23" w14:paraId="01B37789"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7255D75E" w14:textId="77777777" w:rsidR="003F6C23" w:rsidRDefault="007C5EA7">
                                                <w:pPr>
                                                  <w:pStyle w:val="Heading4"/>
                                                  <w:spacing w:before="120"/>
                                                  <w:outlineLvl w:val="3"/>
                                                </w:pPr>
                                                <w:r>
                                                  <w:lastRenderedPageBreak/>
                                                  <w:t xml:space="preserve">Knowledge </w:t>
                                                </w:r>
                                                <w:r>
                                                  <w:rPr>
                                                    <w:rFonts w:eastAsia="Arial" w:cs="Arial"/>
                                                    <w:bdr w:val="nil"/>
                                                  </w:rPr>
                                                  <w:t>3</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046ABD12" w14:textId="77777777">
                                                  <w:trPr>
                                                    <w:tblCellSpacing w:w="0" w:type="dxa"/>
                                                  </w:trPr>
                                                  <w:tc>
                                                    <w:tcPr>
                                                      <w:tcW w:w="5000" w:type="pct"/>
                                                      <w:tcMar>
                                                        <w:top w:w="0" w:type="dxa"/>
                                                        <w:left w:w="0" w:type="dxa"/>
                                                        <w:bottom w:w="0" w:type="dxa"/>
                                                        <w:right w:w="0" w:type="dxa"/>
                                                      </w:tcMar>
                                                    </w:tcPr>
                                                    <w:p w14:paraId="62341DDE" w14:textId="61DCBE21" w:rsidR="003F6C23" w:rsidRDefault="000C6621">
                                                      <w:pPr>
                                                        <w:spacing w:before="20"/>
                                                      </w:pPr>
                                                      <w:r>
                                                        <w:pict w14:anchorId="6806CADB">
                                                          <v:rect id="_x0000_s1232"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25D10E0" w14:textId="77777777" w:rsidR="003F6C23" w:rsidRDefault="007C5EA7">
                                                                  <w:pPr>
                                                                    <w:spacing w:before="40" w:after="0" w:line="288" w:lineRule="auto"/>
                                                                  </w:pPr>
                                                                  <w:r>
                                                                    <w:rPr>
                                                                      <w:bdr w:val="nil"/>
                                                                    </w:rPr>
                                                                    <w:t>K3 – The different types of glass used in demountable systems. The dangers of glass and how to safely handle glass panels.</w:t>
                                                                  </w:r>
                                                                </w:p>
                                                              </w:txbxContent>
                                                            </v:textbox>
                                                          </v:rect>
                                                        </w:pict>
                                                      </w:r>
                                                    </w:p>
                                                  </w:tc>
                                                </w:tr>
                                              </w:tbl>
                                              <w:p w14:paraId="0DE412D7" w14:textId="77777777" w:rsidR="003F6C23" w:rsidRDefault="003F6C23"/>
                                            </w:tc>
                                          </w:tr>
                                          <w:tr w:rsidR="003F6C23" w14:paraId="13F5E3D2" w14:textId="77777777" w:rsidTr="003F6C23">
                                            <w:trPr>
                                              <w:tblCellSpacing w:w="0" w:type="dxa"/>
                                            </w:trPr>
                                            <w:tc>
                                              <w:tcPr>
                                                <w:tcW w:w="5000" w:type="pct"/>
                                                <w:tcMar>
                                                  <w:top w:w="0" w:type="dxa"/>
                                                  <w:left w:w="72" w:type="dxa"/>
                                                  <w:bottom w:w="0" w:type="dxa"/>
                                                  <w:right w:w="72" w:type="dxa"/>
                                                </w:tcMar>
                                              </w:tcPr>
                                              <w:p w14:paraId="5CFD6370" w14:textId="77777777" w:rsidR="003F6C23" w:rsidRDefault="007C5EA7">
                                                <w:pPr>
                                                  <w:pStyle w:val="Heading4"/>
                                                  <w:spacing w:before="120"/>
                                                  <w:outlineLvl w:val="3"/>
                                                </w:pPr>
                                                <w:r>
                                                  <w:t xml:space="preserve">Knowledge </w:t>
                                                </w:r>
                                                <w:r>
                                                  <w:rPr>
                                                    <w:rFonts w:eastAsia="Arial" w:cs="Arial"/>
                                                    <w:bdr w:val="nil"/>
                                                  </w:rPr>
                                                  <w:t>4</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4E1A2BC9" w14:textId="77777777">
                                                  <w:trPr>
                                                    <w:tblCellSpacing w:w="0" w:type="dxa"/>
                                                  </w:trPr>
                                                  <w:tc>
                                                    <w:tcPr>
                                                      <w:tcW w:w="5000" w:type="pct"/>
                                                      <w:tcMar>
                                                        <w:top w:w="0" w:type="dxa"/>
                                                        <w:left w:w="0" w:type="dxa"/>
                                                        <w:bottom w:w="0" w:type="dxa"/>
                                                        <w:right w:w="0" w:type="dxa"/>
                                                      </w:tcMar>
                                                    </w:tcPr>
                                                    <w:p w14:paraId="7FDCA105" w14:textId="27C0C825" w:rsidR="003F6C23" w:rsidRDefault="000C6621">
                                                      <w:pPr>
                                                        <w:spacing w:before="20"/>
                                                      </w:pPr>
                                                      <w:r>
                                                        <w:pict w14:anchorId="29BF65E4">
                                                          <v:rect id="_x0000_s1231"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FBDF2C1" w14:textId="77777777" w:rsidR="003F6C23" w:rsidRDefault="007C5EA7">
                                                                  <w:pPr>
                                                                    <w:spacing w:before="40" w:after="0" w:line="288" w:lineRule="auto"/>
                                                                  </w:pPr>
                                                                  <w:r>
                                                                    <w:rPr>
                                                                      <w:bdr w:val="nil"/>
                                                                    </w:rPr>
                                                                    <w:t>K4 – The different types of blind used, the methods of operation, remove, repair and maintain and how to adjust them.</w:t>
                                                                  </w:r>
                                                                </w:p>
                                                              </w:txbxContent>
                                                            </v:textbox>
                                                          </v:rect>
                                                        </w:pict>
                                                      </w:r>
                                                    </w:p>
                                                  </w:tc>
                                                </w:tr>
                                              </w:tbl>
                                              <w:p w14:paraId="5D0E984F" w14:textId="77777777" w:rsidR="003F6C23" w:rsidRDefault="003F6C23"/>
                                            </w:tc>
                                          </w:tr>
                                          <w:tr w:rsidR="003F6C23" w14:paraId="356B1DA8"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B31AFF3" w14:textId="77777777" w:rsidR="003F6C23" w:rsidRDefault="007C5EA7">
                                                <w:pPr>
                                                  <w:pStyle w:val="Heading4"/>
                                                  <w:spacing w:before="120"/>
                                                  <w:outlineLvl w:val="3"/>
                                                </w:pPr>
                                                <w:r>
                                                  <w:t xml:space="preserve">Knowledge </w:t>
                                                </w:r>
                                                <w:r>
                                                  <w:rPr>
                                                    <w:rFonts w:eastAsia="Arial" w:cs="Arial"/>
                                                    <w:bdr w:val="nil"/>
                                                  </w:rPr>
                                                  <w:t>5</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299CD986" w14:textId="77777777">
                                                  <w:trPr>
                                                    <w:tblCellSpacing w:w="0" w:type="dxa"/>
                                                  </w:trPr>
                                                  <w:tc>
                                                    <w:tcPr>
                                                      <w:tcW w:w="5000" w:type="pct"/>
                                                      <w:tcMar>
                                                        <w:top w:w="0" w:type="dxa"/>
                                                        <w:left w:w="0" w:type="dxa"/>
                                                        <w:bottom w:w="0" w:type="dxa"/>
                                                        <w:right w:w="0" w:type="dxa"/>
                                                      </w:tcMar>
                                                    </w:tcPr>
                                                    <w:p w14:paraId="1C37F41E" w14:textId="68AA8FCC" w:rsidR="003F6C23" w:rsidRDefault="000C6621">
                                                      <w:pPr>
                                                        <w:spacing w:before="20"/>
                                                      </w:pPr>
                                                      <w:r>
                                                        <w:pict w14:anchorId="62C1B449">
                                                          <v:rect id="_x0000_s1230"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3042E53" w14:textId="77777777" w:rsidR="003F6C23" w:rsidRDefault="007C5EA7">
                                                                  <w:pPr>
                                                                    <w:spacing w:before="40" w:after="0" w:line="288" w:lineRule="auto"/>
                                                                  </w:pPr>
                                                                  <w:r>
                                                                    <w:rPr>
                                                                      <w:bdr w:val="nil"/>
                                                                    </w:rPr>
                                                                    <w:t>K5 – The different types, weights, finishes, performance and seals for various doors and how to adjust doors and door furniture.</w:t>
                                                                  </w:r>
                                                                </w:p>
                                                              </w:txbxContent>
                                                            </v:textbox>
                                                          </v:rect>
                                                        </w:pict>
                                                      </w:r>
                                                    </w:p>
                                                  </w:tc>
                                                </w:tr>
                                              </w:tbl>
                                              <w:p w14:paraId="0151AD1F" w14:textId="77777777" w:rsidR="003F6C23" w:rsidRDefault="003F6C23"/>
                                            </w:tc>
                                          </w:tr>
                                          <w:tr w:rsidR="003F6C23" w14:paraId="0323B114" w14:textId="77777777" w:rsidTr="003F6C23">
                                            <w:trPr>
                                              <w:tblCellSpacing w:w="0" w:type="dxa"/>
                                            </w:trPr>
                                            <w:tc>
                                              <w:tcPr>
                                                <w:tcW w:w="5000" w:type="pct"/>
                                                <w:tcMar>
                                                  <w:top w:w="0" w:type="dxa"/>
                                                  <w:left w:w="72" w:type="dxa"/>
                                                  <w:bottom w:w="0" w:type="dxa"/>
                                                  <w:right w:w="72" w:type="dxa"/>
                                                </w:tcMar>
                                              </w:tcPr>
                                              <w:p w14:paraId="695D93FE" w14:textId="77777777" w:rsidR="003F6C23" w:rsidRDefault="007C5EA7">
                                                <w:pPr>
                                                  <w:pStyle w:val="Heading4"/>
                                                  <w:spacing w:before="120"/>
                                                  <w:outlineLvl w:val="3"/>
                                                </w:pPr>
                                                <w:r>
                                                  <w:t xml:space="preserve">Knowledge </w:t>
                                                </w:r>
                                                <w:r>
                                                  <w:rPr>
                                                    <w:rFonts w:eastAsia="Arial" w:cs="Arial"/>
                                                    <w:bdr w:val="nil"/>
                                                  </w:rPr>
                                                  <w:t>6</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08BBB22B" w14:textId="77777777">
                                                  <w:trPr>
                                                    <w:tblCellSpacing w:w="0" w:type="dxa"/>
                                                  </w:trPr>
                                                  <w:tc>
                                                    <w:tcPr>
                                                      <w:tcW w:w="5000" w:type="pct"/>
                                                      <w:tcMar>
                                                        <w:top w:w="0" w:type="dxa"/>
                                                        <w:left w:w="0" w:type="dxa"/>
                                                        <w:bottom w:w="0" w:type="dxa"/>
                                                        <w:right w:w="0" w:type="dxa"/>
                                                      </w:tcMar>
                                                    </w:tcPr>
                                                    <w:p w14:paraId="46035409" w14:textId="3BEDE18C" w:rsidR="003F6C23" w:rsidRDefault="000C6621">
                                                      <w:pPr>
                                                        <w:spacing w:before="20"/>
                                                      </w:pPr>
                                                      <w:r>
                                                        <w:pict w14:anchorId="575E3B6C">
                                                          <v:rect id="_x0000_s1229"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14A3663" w14:textId="77777777" w:rsidR="003F6C23" w:rsidRDefault="007C5EA7">
                                                                  <w:pPr>
                                                                    <w:spacing w:before="40" w:after="0" w:line="288" w:lineRule="auto"/>
                                                                  </w:pPr>
                                                                  <w:r>
                                                                    <w:rPr>
                                                                      <w:bdr w:val="nil"/>
                                                                    </w:rPr>
                                                                    <w:t>K6 – The different performances required for demountable partitions and ceilings and what is required to achieve the specified acoustic and fire performance.</w:t>
                                                                  </w:r>
                                                                </w:p>
                                                              </w:txbxContent>
                                                            </v:textbox>
                                                          </v:rect>
                                                        </w:pict>
                                                      </w:r>
                                                    </w:p>
                                                  </w:tc>
                                                </w:tr>
                                              </w:tbl>
                                              <w:p w14:paraId="23AEC762" w14:textId="77777777" w:rsidR="003F6C23" w:rsidRDefault="003F6C23"/>
                                            </w:tc>
                                          </w:tr>
                                          <w:tr w:rsidR="003F6C23" w14:paraId="5F75CCF5"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0B4D01C5" w14:textId="77777777" w:rsidR="003F6C23" w:rsidRDefault="007C5EA7">
                                                <w:pPr>
                                                  <w:pStyle w:val="Heading4"/>
                                                  <w:spacing w:before="120"/>
                                                  <w:outlineLvl w:val="3"/>
                                                </w:pPr>
                                                <w:r>
                                                  <w:t xml:space="preserve">Knowledge </w:t>
                                                </w:r>
                                                <w:r>
                                                  <w:rPr>
                                                    <w:rFonts w:eastAsia="Arial" w:cs="Arial"/>
                                                    <w:bdr w:val="nil"/>
                                                  </w:rPr>
                                                  <w:t>7</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3447E119" w14:textId="77777777">
                                                  <w:trPr>
                                                    <w:tblCellSpacing w:w="0" w:type="dxa"/>
                                                  </w:trPr>
                                                  <w:tc>
                                                    <w:tcPr>
                                                      <w:tcW w:w="5000" w:type="pct"/>
                                                      <w:tcMar>
                                                        <w:top w:w="0" w:type="dxa"/>
                                                        <w:left w:w="0" w:type="dxa"/>
                                                        <w:bottom w:w="0" w:type="dxa"/>
                                                        <w:right w:w="0" w:type="dxa"/>
                                                      </w:tcMar>
                                                    </w:tcPr>
                                                    <w:p w14:paraId="24498A35" w14:textId="04E0F354" w:rsidR="003F6C23" w:rsidRDefault="000C6621">
                                                      <w:pPr>
                                                        <w:spacing w:before="20"/>
                                                      </w:pPr>
                                                      <w:r>
                                                        <w:pict w14:anchorId="75D6078B">
                                                          <v:rect id="_x0000_s1228"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C44A7D0" w14:textId="77777777" w:rsidR="003F6C23" w:rsidRDefault="007C5EA7">
                                                                  <w:pPr>
                                                                    <w:spacing w:before="40" w:after="0" w:line="288" w:lineRule="auto"/>
                                                                  </w:pPr>
                                                                  <w:r>
                                                                    <w:rPr>
                                                                      <w:bdr w:val="nil"/>
                                                                    </w:rPr>
                                                                    <w:t>K7 – The range of perimeter trims and transition trims</w:t>
                                                                  </w:r>
                                                                </w:p>
                                                              </w:txbxContent>
                                                            </v:textbox>
                                                          </v:rect>
                                                        </w:pict>
                                                      </w:r>
                                                    </w:p>
                                                  </w:tc>
                                                </w:tr>
                                              </w:tbl>
                                              <w:p w14:paraId="44933C1C" w14:textId="77777777" w:rsidR="003F6C23" w:rsidRDefault="003F6C23"/>
                                            </w:tc>
                                          </w:tr>
                                        </w:tbl>
                                        <w:p w14:paraId="4544BFCD" w14:textId="77777777" w:rsidR="003F6C23" w:rsidRDefault="003F6C23"/>
                                      </w:tc>
                                    </w:tr>
                                    <w:tr w:rsidR="003F6C23" w14:paraId="294B8C16"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0009F45" w14:textId="77777777">
                                            <w:trPr>
                                              <w:tblCellSpacing w:w="0" w:type="dxa"/>
                                            </w:trPr>
                                            <w:tc>
                                              <w:tcPr>
                                                <w:tcW w:w="5000" w:type="pct"/>
                                                <w:tcMar>
                                                  <w:top w:w="120" w:type="dxa"/>
                                                  <w:left w:w="0" w:type="dxa"/>
                                                  <w:bottom w:w="120" w:type="dxa"/>
                                                  <w:right w:w="0" w:type="dxa"/>
                                                </w:tcMar>
                                              </w:tcPr>
                                              <w:p w14:paraId="151A60CF" w14:textId="77777777" w:rsidR="003F6C23" w:rsidRDefault="007C5EA7">
                                                <w:pPr>
                                                  <w:pStyle w:val="Heading3"/>
                                                  <w:spacing w:after="280" w:afterAutospacing="1"/>
                                                </w:pPr>
                                                <w:r>
                                                  <w:lastRenderedPageBreak/>
                                                  <w:t>Skills</w:t>
                                                </w:r>
                                              </w:p>
                                            </w:tc>
                                          </w:tr>
                                        </w:tbl>
                                        <w:p w14:paraId="22EAEB24" w14:textId="77777777" w:rsidR="003F6C23" w:rsidRDefault="003F6C23"/>
                                      </w:tc>
                                    </w:tr>
                                    <w:tr w:rsidR="003F6C23" w14:paraId="54F18EE2"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9A89768" w14:textId="77777777">
                                            <w:trPr>
                                              <w:tblCellSpacing w:w="0" w:type="dxa"/>
                                            </w:trPr>
                                            <w:tc>
                                              <w:tcPr>
                                                <w:tcW w:w="5000" w:type="pct"/>
                                                <w:tcMar>
                                                  <w:top w:w="120" w:type="dxa"/>
                                                  <w:left w:w="0" w:type="dxa"/>
                                                  <w:bottom w:w="120" w:type="dxa"/>
                                                  <w:right w:w="0" w:type="dxa"/>
                                                </w:tcMar>
                                              </w:tcPr>
                                              <w:p w14:paraId="5249F0D2" w14:textId="77777777" w:rsidR="003F6C23" w:rsidRDefault="007C5EA7">
                                                <w:pPr>
                                                  <w:spacing w:after="280" w:afterAutospacing="1"/>
                                                </w:pPr>
                                                <w:r>
                                                  <w:t>Skills are the practical application of knowledge needed to successfully undertake the duties that make up the occupation. Duties may be sufficient to identify the practical application of knowledge. Skills may be added as necessary to facilitate assessment of particular aspects of the duty.</w:t>
                                                </w:r>
                                              </w:p>
                                            </w:tc>
                                          </w:tr>
                                        </w:tbl>
                                        <w:p w14:paraId="53C558EE" w14:textId="77777777" w:rsidR="003F6C23" w:rsidRDefault="003F6C23"/>
                                      </w:tc>
                                    </w:tr>
                                    <w:tr w:rsidR="003F6C23" w14:paraId="6ECDC85E" w14:textId="77777777">
                                      <w:trPr>
                                        <w:tblCellSpacing w:w="0" w:type="dxa"/>
                                      </w:trPr>
                                      <w:tc>
                                        <w:tcPr>
                                          <w:tcW w:w="5000" w:type="pct"/>
                                          <w:tcMar>
                                            <w:top w:w="0" w:type="dxa"/>
                                            <w:left w:w="0" w:type="dxa"/>
                                            <w:bottom w:w="0" w:type="dxa"/>
                                            <w:right w:w="0" w:type="dxa"/>
                                          </w:tcMar>
                                        </w:tcPr>
                                        <w:p w14:paraId="52034792" w14:textId="77777777" w:rsidR="003F6C23" w:rsidRDefault="007C5EA7">
                                          <w:pPr>
                                            <w:pStyle w:val="Heading3"/>
                                            <w:spacing w:before="120"/>
                                          </w:pPr>
                                          <w:r>
                                            <w:t>Skills</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5881E238"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2DD9337"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766E6812" w14:textId="77777777">
                                                  <w:trPr>
                                                    <w:tblCellSpacing w:w="0" w:type="dxa"/>
                                                  </w:trPr>
                                                  <w:tc>
                                                    <w:tcPr>
                                                      <w:tcW w:w="5000" w:type="pct"/>
                                                      <w:tcMar>
                                                        <w:top w:w="0" w:type="dxa"/>
                                                        <w:left w:w="0" w:type="dxa"/>
                                                        <w:bottom w:w="0" w:type="dxa"/>
                                                        <w:right w:w="0" w:type="dxa"/>
                                                      </w:tcMar>
                                                    </w:tcPr>
                                                    <w:p w14:paraId="69658363" w14:textId="68C57760" w:rsidR="003F6C23" w:rsidRDefault="000C6621">
                                                      <w:pPr>
                                                        <w:spacing w:before="20"/>
                                                      </w:pPr>
                                                      <w:r>
                                                        <w:pict w14:anchorId="3A76E680">
                                                          <v:rect id="_x0000_s1227"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BBF9FF5" w14:textId="77777777" w:rsidR="003F6C23" w:rsidRDefault="007C5EA7">
                                                                  <w:pPr>
                                                                    <w:spacing w:before="40" w:after="0" w:line="288" w:lineRule="auto"/>
                                                                  </w:pPr>
                                                                  <w:r>
                                                                    <w:rPr>
                                                                      <w:bdr w:val="nil"/>
                                                                    </w:rPr>
                                                                    <w:t>SI – Cut and fix tracks at appropriate centres according to Specification &amp; manufactures instructions</w:t>
                                                                  </w:r>
                                                                </w:p>
                                                              </w:txbxContent>
                                                            </v:textbox>
                                                          </v:rect>
                                                        </w:pict>
                                                      </w:r>
                                                    </w:p>
                                                  </w:tc>
                                                </w:tr>
                                              </w:tbl>
                                              <w:p w14:paraId="049B6517" w14:textId="77777777" w:rsidR="003F6C23" w:rsidRDefault="003F6C23"/>
                                            </w:tc>
                                          </w:tr>
                                          <w:tr w:rsidR="003F6C23" w14:paraId="3DD1FDFA" w14:textId="77777777" w:rsidTr="003F6C23">
                                            <w:trPr>
                                              <w:tblCellSpacing w:w="0" w:type="dxa"/>
                                            </w:trPr>
                                            <w:tc>
                                              <w:tcPr>
                                                <w:tcW w:w="5000" w:type="pct"/>
                                                <w:tcMar>
                                                  <w:top w:w="0" w:type="dxa"/>
                                                  <w:left w:w="72" w:type="dxa"/>
                                                  <w:bottom w:w="0" w:type="dxa"/>
                                                  <w:right w:w="72" w:type="dxa"/>
                                                </w:tcMar>
                                              </w:tcPr>
                                              <w:p w14:paraId="09D06766" w14:textId="77777777" w:rsidR="003F6C23" w:rsidRDefault="007C5EA7">
                                                <w:pPr>
                                                  <w:pStyle w:val="Heading4"/>
                                                  <w:spacing w:before="120"/>
                                                  <w:outlineLvl w:val="3"/>
                                                </w:pPr>
                                                <w:r>
                                                  <w:t xml:space="preserve">Skills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036B7496" w14:textId="77777777">
                                                  <w:trPr>
                                                    <w:tblCellSpacing w:w="0" w:type="dxa"/>
                                                  </w:trPr>
                                                  <w:tc>
                                                    <w:tcPr>
                                                      <w:tcW w:w="5000" w:type="pct"/>
                                                      <w:tcMar>
                                                        <w:top w:w="0" w:type="dxa"/>
                                                        <w:left w:w="0" w:type="dxa"/>
                                                        <w:bottom w:w="0" w:type="dxa"/>
                                                        <w:right w:w="0" w:type="dxa"/>
                                                      </w:tcMar>
                                                    </w:tcPr>
                                                    <w:p w14:paraId="1B1B5A7F" w14:textId="56BA580B" w:rsidR="003F6C23" w:rsidRDefault="000C6621">
                                                      <w:pPr>
                                                        <w:spacing w:before="20"/>
                                                      </w:pPr>
                                                      <w:r>
                                                        <w:pict w14:anchorId="7EFE85D2">
                                                          <v:rect id="_x0000_s1226"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21C1E72" w14:textId="77777777" w:rsidR="003F6C23" w:rsidRDefault="007C5EA7">
                                                                  <w:pPr>
                                                                    <w:spacing w:before="40" w:after="0" w:line="288" w:lineRule="auto"/>
                                                                  </w:pPr>
                                                                  <w:r>
                                                                    <w:rPr>
                                                                      <w:bdr w:val="nil"/>
                                                                    </w:rPr>
                                                                    <w:t>S2 – Apply wall coverings according to Specification &amp; manufactures instructions</w:t>
                                                                  </w:r>
                                                                </w:p>
                                                              </w:txbxContent>
                                                            </v:textbox>
                                                          </v:rect>
                                                        </w:pict>
                                                      </w:r>
                                                    </w:p>
                                                  </w:tc>
                                                </w:tr>
                                              </w:tbl>
                                              <w:p w14:paraId="4C6445AE" w14:textId="77777777" w:rsidR="003F6C23" w:rsidRDefault="003F6C23"/>
                                            </w:tc>
                                          </w:tr>
                                          <w:tr w:rsidR="003F6C23" w14:paraId="00C57023"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C092A86" w14:textId="77777777" w:rsidR="003F6C23" w:rsidRDefault="007C5EA7">
                                                <w:pPr>
                                                  <w:pStyle w:val="Heading4"/>
                                                  <w:spacing w:before="120"/>
                                                  <w:outlineLvl w:val="3"/>
                                                </w:pPr>
                                                <w:r>
                                                  <w:t xml:space="preserve">Skills </w:t>
                                                </w:r>
                                                <w:r>
                                                  <w:rPr>
                                                    <w:rFonts w:eastAsia="Arial" w:cs="Arial"/>
                                                    <w:bdr w:val="nil"/>
                                                  </w:rPr>
                                                  <w:t>3</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172C09A7" w14:textId="77777777">
                                                  <w:trPr>
                                                    <w:tblCellSpacing w:w="0" w:type="dxa"/>
                                                  </w:trPr>
                                                  <w:tc>
                                                    <w:tcPr>
                                                      <w:tcW w:w="5000" w:type="pct"/>
                                                      <w:tcMar>
                                                        <w:top w:w="0" w:type="dxa"/>
                                                        <w:left w:w="0" w:type="dxa"/>
                                                        <w:bottom w:w="0" w:type="dxa"/>
                                                        <w:right w:w="0" w:type="dxa"/>
                                                      </w:tcMar>
                                                    </w:tcPr>
                                                    <w:p w14:paraId="46B13431" w14:textId="6C667DD2" w:rsidR="003F6C23" w:rsidRDefault="000C6621">
                                                      <w:pPr>
                                                        <w:spacing w:before="20"/>
                                                      </w:pPr>
                                                      <w:r>
                                                        <w:pict w14:anchorId="69BA9F93">
                                                          <v:rect id="_x0000_s1225"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017B967" w14:textId="77777777" w:rsidR="003F6C23" w:rsidRDefault="007C5EA7">
                                                                  <w:pPr>
                                                                    <w:spacing w:before="40" w:after="0" w:line="288" w:lineRule="auto"/>
                                                                  </w:pPr>
                                                                  <w:r>
                                                                    <w:rPr>
                                                                      <w:bdr w:val="nil"/>
                                                                    </w:rPr>
                                                                    <w:t>S3 – Install door and window frames in accordance with drawings.</w:t>
                                                                  </w:r>
                                                                </w:p>
                                                              </w:txbxContent>
                                                            </v:textbox>
                                                          </v:rect>
                                                        </w:pict>
                                                      </w:r>
                                                    </w:p>
                                                  </w:tc>
                                                </w:tr>
                                              </w:tbl>
                                              <w:p w14:paraId="0F7B1AF2" w14:textId="77777777" w:rsidR="003F6C23" w:rsidRDefault="003F6C23"/>
                                            </w:tc>
                                          </w:tr>
                                          <w:tr w:rsidR="003F6C23" w14:paraId="26A7FA6B" w14:textId="77777777" w:rsidTr="003F6C23">
                                            <w:trPr>
                                              <w:tblCellSpacing w:w="0" w:type="dxa"/>
                                            </w:trPr>
                                            <w:tc>
                                              <w:tcPr>
                                                <w:tcW w:w="5000" w:type="pct"/>
                                                <w:tcMar>
                                                  <w:top w:w="0" w:type="dxa"/>
                                                  <w:left w:w="72" w:type="dxa"/>
                                                  <w:bottom w:w="0" w:type="dxa"/>
                                                  <w:right w:w="72" w:type="dxa"/>
                                                </w:tcMar>
                                              </w:tcPr>
                                              <w:p w14:paraId="316BA75D" w14:textId="77777777" w:rsidR="003F6C23" w:rsidRDefault="007C5EA7">
                                                <w:pPr>
                                                  <w:pStyle w:val="Heading4"/>
                                                  <w:spacing w:before="120"/>
                                                  <w:outlineLvl w:val="3"/>
                                                </w:pPr>
                                                <w:r>
                                                  <w:t xml:space="preserve">Skills </w:t>
                                                </w:r>
                                                <w:r>
                                                  <w:rPr>
                                                    <w:rFonts w:eastAsia="Arial" w:cs="Arial"/>
                                                    <w:bdr w:val="nil"/>
                                                  </w:rPr>
                                                  <w:t>4</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4A9EA84E" w14:textId="77777777">
                                                  <w:trPr>
                                                    <w:tblCellSpacing w:w="0" w:type="dxa"/>
                                                  </w:trPr>
                                                  <w:tc>
                                                    <w:tcPr>
                                                      <w:tcW w:w="5000" w:type="pct"/>
                                                      <w:tcMar>
                                                        <w:top w:w="0" w:type="dxa"/>
                                                        <w:left w:w="0" w:type="dxa"/>
                                                        <w:bottom w:w="0" w:type="dxa"/>
                                                        <w:right w:w="0" w:type="dxa"/>
                                                      </w:tcMar>
                                                    </w:tcPr>
                                                    <w:p w14:paraId="0A005A8E" w14:textId="1D5FB5F4" w:rsidR="003F6C23" w:rsidRDefault="000C6621">
                                                      <w:pPr>
                                                        <w:spacing w:before="20"/>
                                                      </w:pPr>
                                                      <w:r>
                                                        <w:pict w14:anchorId="139567B8">
                                                          <v:rect id="_x0000_s1224"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43BED9E" w14:textId="77777777" w:rsidR="003F6C23" w:rsidRDefault="007C5EA7">
                                                                  <w:pPr>
                                                                    <w:spacing w:before="40" w:after="0" w:line="288" w:lineRule="auto"/>
                                                                  </w:pPr>
                                                                  <w:r>
                                                                    <w:rPr>
                                                                      <w:bdr w:val="nil"/>
                                                                    </w:rPr>
                                                                    <w:t>S4 – Fit cover trims and skirtings in accordance with Specification &amp; manufactures instructions</w:t>
                                                                  </w:r>
                                                                </w:p>
                                                              </w:txbxContent>
                                                            </v:textbox>
                                                          </v:rect>
                                                        </w:pict>
                                                      </w:r>
                                                    </w:p>
                                                  </w:tc>
                                                </w:tr>
                                              </w:tbl>
                                              <w:p w14:paraId="43AB88B2" w14:textId="77777777" w:rsidR="003F6C23" w:rsidRDefault="003F6C23"/>
                                            </w:tc>
                                          </w:tr>
                                          <w:tr w:rsidR="003F6C23" w14:paraId="4E2C0CB4"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153EA7FA" w14:textId="77777777" w:rsidR="003F6C23" w:rsidRDefault="007C5EA7">
                                                <w:pPr>
                                                  <w:pStyle w:val="Heading4"/>
                                                  <w:spacing w:before="120"/>
                                                  <w:outlineLvl w:val="3"/>
                                                </w:pPr>
                                                <w:r>
                                                  <w:t xml:space="preserve">Skills </w:t>
                                                </w:r>
                                                <w:r>
                                                  <w:rPr>
                                                    <w:rFonts w:eastAsia="Arial" w:cs="Arial"/>
                                                    <w:bdr w:val="nil"/>
                                                  </w:rPr>
                                                  <w:t>5</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76827C5B" w14:textId="77777777">
                                                  <w:trPr>
                                                    <w:tblCellSpacing w:w="0" w:type="dxa"/>
                                                  </w:trPr>
                                                  <w:tc>
                                                    <w:tcPr>
                                                      <w:tcW w:w="5000" w:type="pct"/>
                                                      <w:tcMar>
                                                        <w:top w:w="0" w:type="dxa"/>
                                                        <w:left w:w="0" w:type="dxa"/>
                                                        <w:bottom w:w="0" w:type="dxa"/>
                                                        <w:right w:w="0" w:type="dxa"/>
                                                      </w:tcMar>
                                                    </w:tcPr>
                                                    <w:p w14:paraId="1FBED1C7" w14:textId="13C05470" w:rsidR="003F6C23" w:rsidRDefault="000C6621">
                                                      <w:pPr>
                                                        <w:spacing w:before="20"/>
                                                      </w:pPr>
                                                      <w:r>
                                                        <w:pict w14:anchorId="7B90F046">
                                                          <v:rect id="_x0000_s1223"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4E732CD" w14:textId="77777777" w:rsidR="003F6C23" w:rsidRDefault="007C5EA7">
                                                                  <w:pPr>
                                                                    <w:spacing w:before="40" w:after="0" w:line="288" w:lineRule="auto"/>
                                                                  </w:pPr>
                                                                  <w:r>
                                                                    <w:rPr>
                                                                      <w:bdr w:val="nil"/>
                                                                    </w:rPr>
                                                                    <w:t>S5 – Install glazing, blinds and manifestations to meet customer requirements</w:t>
                                                                  </w:r>
                                                                </w:p>
                                                              </w:txbxContent>
                                                            </v:textbox>
                                                          </v:rect>
                                                        </w:pict>
                                                      </w:r>
                                                    </w:p>
                                                  </w:tc>
                                                </w:tr>
                                              </w:tbl>
                                              <w:p w14:paraId="06E9B0B0" w14:textId="77777777" w:rsidR="003F6C23" w:rsidRDefault="003F6C23"/>
                                            </w:tc>
                                          </w:tr>
                                          <w:tr w:rsidR="003F6C23" w14:paraId="5C315E89" w14:textId="77777777" w:rsidTr="003F6C23">
                                            <w:trPr>
                                              <w:tblCellSpacing w:w="0" w:type="dxa"/>
                                            </w:trPr>
                                            <w:tc>
                                              <w:tcPr>
                                                <w:tcW w:w="5000" w:type="pct"/>
                                                <w:tcMar>
                                                  <w:top w:w="0" w:type="dxa"/>
                                                  <w:left w:w="72" w:type="dxa"/>
                                                  <w:bottom w:w="0" w:type="dxa"/>
                                                  <w:right w:w="72" w:type="dxa"/>
                                                </w:tcMar>
                                              </w:tcPr>
                                              <w:p w14:paraId="0AF03B26" w14:textId="77777777" w:rsidR="003F6C23" w:rsidRDefault="007C5EA7">
                                                <w:pPr>
                                                  <w:pStyle w:val="Heading4"/>
                                                  <w:spacing w:before="120"/>
                                                  <w:outlineLvl w:val="3"/>
                                                </w:pPr>
                                                <w:r>
                                                  <w:lastRenderedPageBreak/>
                                                  <w:t xml:space="preserve">Skills </w:t>
                                                </w:r>
                                                <w:r>
                                                  <w:rPr>
                                                    <w:rFonts w:eastAsia="Arial" w:cs="Arial"/>
                                                    <w:bdr w:val="nil"/>
                                                  </w:rPr>
                                                  <w:t>6</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2108F5D1" w14:textId="77777777">
                                                  <w:trPr>
                                                    <w:tblCellSpacing w:w="0" w:type="dxa"/>
                                                  </w:trPr>
                                                  <w:tc>
                                                    <w:tcPr>
                                                      <w:tcW w:w="5000" w:type="pct"/>
                                                      <w:tcMar>
                                                        <w:top w:w="0" w:type="dxa"/>
                                                        <w:left w:w="0" w:type="dxa"/>
                                                        <w:bottom w:w="0" w:type="dxa"/>
                                                        <w:right w:w="0" w:type="dxa"/>
                                                      </w:tcMar>
                                                    </w:tcPr>
                                                    <w:p w14:paraId="3D19C78B" w14:textId="0416FBD4" w:rsidR="003F6C23" w:rsidRDefault="000C6621">
                                                      <w:pPr>
                                                        <w:spacing w:before="20"/>
                                                      </w:pPr>
                                                      <w:r>
                                                        <w:pict w14:anchorId="04A5581F">
                                                          <v:rect id="_x0000_s1222"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953D760" w14:textId="77777777" w:rsidR="003F6C23" w:rsidRDefault="007C5EA7">
                                                                  <w:pPr>
                                                                    <w:spacing w:before="40" w:after="0" w:line="288" w:lineRule="auto"/>
                                                                  </w:pPr>
                                                                  <w:r>
                                                                    <w:rPr>
                                                                      <w:bdr w:val="nil"/>
                                                                    </w:rPr>
                                                                    <w:t>S6 – Hang door leaf complete with ironmongery including cutting and fitting of door furniture (eg hinges, levers, locks, closers and signage).</w:t>
                                                                  </w:r>
                                                                </w:p>
                                                              </w:txbxContent>
                                                            </v:textbox>
                                                          </v:rect>
                                                        </w:pict>
                                                      </w:r>
                                                    </w:p>
                                                  </w:tc>
                                                </w:tr>
                                              </w:tbl>
                                              <w:p w14:paraId="6FCB0FFD" w14:textId="77777777" w:rsidR="003F6C23" w:rsidRDefault="003F6C23"/>
                                            </w:tc>
                                          </w:tr>
                                          <w:tr w:rsidR="003F6C23" w14:paraId="678BEE98"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D0490E6" w14:textId="77777777" w:rsidR="003F6C23" w:rsidRDefault="007C5EA7">
                                                <w:pPr>
                                                  <w:pStyle w:val="Heading4"/>
                                                  <w:spacing w:before="120"/>
                                                  <w:outlineLvl w:val="3"/>
                                                </w:pPr>
                                                <w:r>
                                                  <w:t xml:space="preserve">Skills </w:t>
                                                </w:r>
                                                <w:r>
                                                  <w:rPr>
                                                    <w:rFonts w:eastAsia="Arial" w:cs="Arial"/>
                                                    <w:bdr w:val="nil"/>
                                                  </w:rPr>
                                                  <w:t>7</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6A007CF3" w14:textId="77777777">
                                                  <w:trPr>
                                                    <w:tblCellSpacing w:w="0" w:type="dxa"/>
                                                  </w:trPr>
                                                  <w:tc>
                                                    <w:tcPr>
                                                      <w:tcW w:w="5000" w:type="pct"/>
                                                      <w:tcMar>
                                                        <w:top w:w="0" w:type="dxa"/>
                                                        <w:left w:w="0" w:type="dxa"/>
                                                        <w:bottom w:w="0" w:type="dxa"/>
                                                        <w:right w:w="0" w:type="dxa"/>
                                                      </w:tcMar>
                                                    </w:tcPr>
                                                    <w:p w14:paraId="6337AD4E" w14:textId="03804055" w:rsidR="003F6C23" w:rsidRDefault="000C6621">
                                                      <w:pPr>
                                                        <w:spacing w:before="20"/>
                                                      </w:pPr>
                                                      <w:r>
                                                        <w:pict w14:anchorId="65FF4C6A">
                                                          <v:rect id="_x0000_s1221"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BE38E70" w14:textId="77777777" w:rsidR="003F6C23" w:rsidRDefault="007C5EA7">
                                                                  <w:pPr>
                                                                    <w:spacing w:before="40" w:after="0" w:line="288" w:lineRule="auto"/>
                                                                  </w:pPr>
                                                                  <w:r>
                                                                    <w:rPr>
                                                                      <w:bdr w:val="nil"/>
                                                                    </w:rPr>
                                                                    <w:t>S8 – Cut and fix hangers in accordance with specification, manufacturers recommendations and FIS best practice guidlines</w:t>
                                                                  </w:r>
                                                                </w:p>
                                                              </w:txbxContent>
                                                            </v:textbox>
                                                          </v:rect>
                                                        </w:pict>
                                                      </w:r>
                                                    </w:p>
                                                  </w:tc>
                                                </w:tr>
                                              </w:tbl>
                                              <w:p w14:paraId="2FC65A88" w14:textId="77777777" w:rsidR="003F6C23" w:rsidRDefault="003F6C23"/>
                                            </w:tc>
                                          </w:tr>
                                        </w:tbl>
                                        <w:p w14:paraId="7E4D193A" w14:textId="77777777" w:rsidR="003F6C23" w:rsidRDefault="003F6C23"/>
                                      </w:tc>
                                    </w:tr>
                                    <w:tr w:rsidR="003F6C23" w14:paraId="0803A046"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CB75CB9" w14:textId="77777777">
                                            <w:trPr>
                                              <w:tblCellSpacing w:w="0" w:type="dxa"/>
                                            </w:trPr>
                                            <w:tc>
                                              <w:tcPr>
                                                <w:tcW w:w="5000" w:type="pct"/>
                                                <w:tcMar>
                                                  <w:top w:w="120" w:type="dxa"/>
                                                  <w:left w:w="0" w:type="dxa"/>
                                                  <w:bottom w:w="120" w:type="dxa"/>
                                                  <w:right w:w="0" w:type="dxa"/>
                                                </w:tcMar>
                                              </w:tcPr>
                                              <w:p w14:paraId="678CB98E" w14:textId="77777777" w:rsidR="003F6C23" w:rsidRDefault="007C5EA7">
                                                <w:pPr>
                                                  <w:pStyle w:val="Heading3"/>
                                                  <w:spacing w:after="280" w:afterAutospacing="1"/>
                                                </w:pPr>
                                                <w:proofErr w:type="spellStart"/>
                                                <w:r>
                                                  <w:lastRenderedPageBreak/>
                                                  <w:t>Behaviours</w:t>
                                                </w:r>
                                                <w:proofErr w:type="spellEnd"/>
                                              </w:p>
                                            </w:tc>
                                          </w:tr>
                                        </w:tbl>
                                        <w:p w14:paraId="416CDA68" w14:textId="77777777" w:rsidR="003F6C23" w:rsidRDefault="003F6C23"/>
                                      </w:tc>
                                    </w:tr>
                                    <w:tr w:rsidR="003F6C23" w14:paraId="156315DE"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EAE63AF" w14:textId="77777777">
                                            <w:trPr>
                                              <w:tblCellSpacing w:w="0" w:type="dxa"/>
                                            </w:trPr>
                                            <w:tc>
                                              <w:tcPr>
                                                <w:tcW w:w="5000" w:type="pct"/>
                                                <w:tcMar>
                                                  <w:top w:w="120" w:type="dxa"/>
                                                  <w:left w:w="0" w:type="dxa"/>
                                                  <w:bottom w:w="120" w:type="dxa"/>
                                                  <w:right w:w="0" w:type="dxa"/>
                                                </w:tcMar>
                                              </w:tcPr>
                                              <w:p w14:paraId="0E2864C4"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4332F80E" w14:textId="77777777" w:rsidR="003F6C23" w:rsidRDefault="003F6C23"/>
                                      </w:tc>
                                    </w:tr>
                                  </w:tbl>
                                  <w:p w14:paraId="154AA4E4" w14:textId="77777777" w:rsidR="003F6C23" w:rsidRDefault="003F6C23"/>
                                </w:tc>
                              </w:tr>
                            </w:tbl>
                            <w:p w14:paraId="208257D6" w14:textId="77777777" w:rsidR="003F6C23" w:rsidRDefault="003F6C23"/>
                          </w:tc>
                        </w:tr>
                        <w:tr w:rsidR="003F6C23" w14:paraId="0ADBF414" w14:textId="77777777" w:rsidTr="003F6C23">
                          <w:trPr>
                            <w:tblCellSpacing w:w="0" w:type="dxa"/>
                          </w:trPr>
                          <w:tc>
                            <w:tcPr>
                              <w:tcW w:w="5000" w:type="pct"/>
                              <w:tcMar>
                                <w:top w:w="0" w:type="dxa"/>
                                <w:left w:w="72" w:type="dxa"/>
                                <w:bottom w:w="0" w:type="dxa"/>
                                <w:right w:w="72" w:type="dxa"/>
                              </w:tcMar>
                            </w:tcPr>
                            <w:p w14:paraId="4A81067F" w14:textId="77777777" w:rsidR="003F6C23" w:rsidRDefault="007C5EA7">
                              <w:pPr>
                                <w:pStyle w:val="Heading4"/>
                                <w:spacing w:before="120"/>
                                <w:outlineLvl w:val="3"/>
                              </w:pPr>
                              <w:r>
                                <w:lastRenderedPageBreak/>
                                <w:t xml:space="preserve">Option duty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642E58B2" w14:textId="77777777">
                                <w:trPr>
                                  <w:tblCellSpacing w:w="0" w:type="dxa"/>
                                </w:trPr>
                                <w:tc>
                                  <w:tcPr>
                                    <w:tcW w:w="5000" w:type="pct"/>
                                    <w:tcMar>
                                      <w:top w:w="0" w:type="dxa"/>
                                      <w:left w:w="0" w:type="dxa"/>
                                      <w:bottom w:w="0" w:type="dxa"/>
                                      <w:right w:w="0" w:type="dxa"/>
                                    </w:tcMar>
                                  </w:tcPr>
                                  <w:p w14:paraId="52E313B9" w14:textId="77777777" w:rsidR="003F6C23" w:rsidRDefault="007C5EA7">
                                    <w:pPr>
                                      <w:pStyle w:val="Label"/>
                                    </w:pPr>
                                    <w:r>
                                      <w:t>In this occupation a fully competent employee can:</w:t>
                                    </w:r>
                                  </w:p>
                                  <w:p w14:paraId="6C787506" w14:textId="69ADE76E" w:rsidR="003F6C23" w:rsidRDefault="000C6621">
                                    <w:pPr>
                                      <w:spacing w:before="20"/>
                                    </w:pPr>
                                    <w:r>
                                      <w:pict w14:anchorId="00E97301">
                                        <v:rect id="_x0000_s1220"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E1BD6A3" w14:textId="77777777" w:rsidR="003F6C23" w:rsidRDefault="007C5EA7">
                                                <w:pPr>
                                                  <w:spacing w:before="40" w:after="0" w:line="288" w:lineRule="auto"/>
                                                </w:pPr>
                                                <w:r>
                                                  <w:rPr>
                                                    <w:bdr w:val="nil"/>
                                                  </w:rPr>
                                                  <w:t>Fit doors, fix trims/mouldings, form junctions and install glass panels and blinds.</w:t>
                                                </w:r>
                                              </w:p>
                                            </w:txbxContent>
                                          </v:textbox>
                                        </v:rect>
                                      </w:pict>
                                    </w:r>
                                  </w:p>
                                </w:tc>
                              </w:tr>
                              <w:tr w:rsidR="003F6C23" w14:paraId="53368F96"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ECEE01E" w14:textId="77777777">
                                      <w:trPr>
                                        <w:tblCellSpacing w:w="0" w:type="dxa"/>
                                      </w:trPr>
                                      <w:tc>
                                        <w:tcPr>
                                          <w:tcW w:w="5000" w:type="pct"/>
                                          <w:tcMar>
                                            <w:top w:w="120" w:type="dxa"/>
                                            <w:left w:w="0" w:type="dxa"/>
                                            <w:bottom w:w="120" w:type="dxa"/>
                                            <w:right w:w="0" w:type="dxa"/>
                                          </w:tcMar>
                                        </w:tcPr>
                                        <w:p w14:paraId="610D85B2" w14:textId="77777777" w:rsidR="003F6C23" w:rsidRDefault="007C5EA7">
                                          <w:pPr>
                                            <w:spacing w:after="280" w:afterAutospacing="1"/>
                                          </w:pPr>
                                          <w:r>
                                            <w:rPr>
                                              <w:i/>
                                              <w:iCs/>
                                            </w:rPr>
                                            <w:t>This must be drafted as a 'doing' statement</w:t>
                                          </w:r>
                                        </w:p>
                                      </w:tc>
                                    </w:tr>
                                  </w:tbl>
                                  <w:p w14:paraId="4178D2AA" w14:textId="77777777" w:rsidR="003F6C23" w:rsidRDefault="003F6C23"/>
                                </w:tc>
                              </w:tr>
                              <w:tr w:rsidR="003F6C23" w14:paraId="11060BC5" w14:textId="77777777">
                                <w:trPr>
                                  <w:tblCellSpacing w:w="0" w:type="dxa"/>
                                </w:trPr>
                                <w:tc>
                                  <w:tcPr>
                                    <w:tcW w:w="5000" w:type="pct"/>
                                    <w:tcMar>
                                      <w:top w:w="0" w:type="dxa"/>
                                      <w:left w:w="0" w:type="dxa"/>
                                      <w:bottom w:w="0" w:type="dxa"/>
                                      <w:right w:w="0" w:type="dxa"/>
                                    </w:tcMar>
                                  </w:tcPr>
                                  <w:p w14:paraId="6F2F406F"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97BF55A" w14:textId="77777777">
                                      <w:trPr>
                                        <w:tblCellSpacing w:w="0" w:type="dxa"/>
                                      </w:trPr>
                                      <w:tc>
                                        <w:tcPr>
                                          <w:tcW w:w="5000" w:type="pct"/>
                                          <w:tcMar>
                                            <w:top w:w="0" w:type="dxa"/>
                                            <w:left w:w="0" w:type="dxa"/>
                                            <w:bottom w:w="0" w:type="dxa"/>
                                            <w:right w:w="0" w:type="dxa"/>
                                          </w:tcMar>
                                        </w:tcPr>
                                        <w:p w14:paraId="02C7E574" w14:textId="77777777" w:rsidR="003F6C23" w:rsidRDefault="007C5EA7">
                                          <w:pPr>
                                            <w:pStyle w:val="Label"/>
                                          </w:pPr>
                                          <w:r>
                                            <w:t>For this duty, list the important performance considerations for employers in terms of how the work is to be done and to what standards</w:t>
                                          </w:r>
                                        </w:p>
                                        <w:p w14:paraId="49BA41D2" w14:textId="0A8310BA" w:rsidR="003F6C23" w:rsidRDefault="000C6621">
                                          <w:pPr>
                                            <w:spacing w:before="20"/>
                                          </w:pPr>
                                          <w:r>
                                            <w:pict w14:anchorId="32FB83E7">
                                              <v:rect id="_x0000_s1219"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7D7DFF7" w14:textId="77777777" w:rsidR="003F6C23" w:rsidRDefault="007C5EA7">
                                                      <w:pPr>
                                                        <w:spacing w:before="40" w:after="0" w:line="288" w:lineRule="auto"/>
                                                      </w:pPr>
                                                      <w:r>
                                                        <w:rPr>
                                                          <w:bdr w:val="nil"/>
                                                        </w:rPr>
                                                        <w:t>In line with specifications with a focus on speed, accuracy and productivity</w:t>
                                                      </w:r>
                                                    </w:p>
                                                  </w:txbxContent>
                                                </v:textbox>
                                              </v:rect>
                                            </w:pict>
                                          </w:r>
                                        </w:p>
                                      </w:tc>
                                    </w:tr>
                                    <w:tr w:rsidR="003F6C23" w14:paraId="6305B162"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A947802" w14:textId="77777777">
                                            <w:trPr>
                                              <w:tblCellSpacing w:w="0" w:type="dxa"/>
                                            </w:trPr>
                                            <w:tc>
                                              <w:tcPr>
                                                <w:tcW w:w="5000" w:type="pct"/>
                                                <w:tcMar>
                                                  <w:top w:w="120" w:type="dxa"/>
                                                  <w:left w:w="0" w:type="dxa"/>
                                                  <w:bottom w:w="120" w:type="dxa"/>
                                                  <w:right w:w="0" w:type="dxa"/>
                                                </w:tcMar>
                                              </w:tcPr>
                                              <w:p w14:paraId="738042ED"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4CCCAC95" w14:textId="77777777" w:rsidR="003F6C23" w:rsidRDefault="003F6C23"/>
                                      </w:tc>
                                    </w:tr>
                                  </w:tbl>
                                  <w:p w14:paraId="6C72F3F6" w14:textId="77777777" w:rsidR="003F6C23" w:rsidRDefault="003F6C23"/>
                                </w:tc>
                              </w:tr>
                              <w:tr w:rsidR="003F6C23" w14:paraId="785870C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A8A23B2" w14:textId="77777777">
                                      <w:trPr>
                                        <w:tblCellSpacing w:w="0" w:type="dxa"/>
                                      </w:trPr>
                                      <w:tc>
                                        <w:tcPr>
                                          <w:tcW w:w="5000" w:type="pct"/>
                                          <w:tcMar>
                                            <w:top w:w="120" w:type="dxa"/>
                                            <w:left w:w="0" w:type="dxa"/>
                                            <w:bottom w:w="120" w:type="dxa"/>
                                            <w:right w:w="0" w:type="dxa"/>
                                          </w:tcMar>
                                        </w:tcPr>
                                        <w:p w14:paraId="2FFE5185" w14:textId="77777777" w:rsidR="003F6C23" w:rsidRDefault="007C5EA7">
                                          <w:pPr>
                                            <w:pStyle w:val="Heading2"/>
                                            <w:spacing w:after="280" w:afterAutospacing="1"/>
                                          </w:pPr>
                                          <w:r>
                                            <w:t>KSBs</w:t>
                                          </w:r>
                                        </w:p>
                                      </w:tc>
                                    </w:tr>
                                  </w:tbl>
                                  <w:p w14:paraId="30884F56" w14:textId="77777777" w:rsidR="003F6C23" w:rsidRDefault="003F6C23"/>
                                </w:tc>
                              </w:tr>
                              <w:tr w:rsidR="003F6C23" w14:paraId="24B11EED"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728C775" w14:textId="77777777">
                                      <w:trPr>
                                        <w:tblCellSpacing w:w="0" w:type="dxa"/>
                                      </w:trPr>
                                      <w:tc>
                                        <w:tcPr>
                                          <w:tcW w:w="5000" w:type="pct"/>
                                          <w:tcMar>
                                            <w:top w:w="120" w:type="dxa"/>
                                            <w:left w:w="0" w:type="dxa"/>
                                            <w:bottom w:w="120" w:type="dxa"/>
                                            <w:right w:w="0" w:type="dxa"/>
                                          </w:tcMar>
                                        </w:tcPr>
                                        <w:p w14:paraId="73EA8622" w14:textId="77777777" w:rsidR="003F6C23" w:rsidRDefault="007C5EA7">
                                          <w:pPr>
                                            <w:pStyle w:val="Heading3"/>
                                            <w:spacing w:after="280" w:afterAutospacing="1"/>
                                          </w:pPr>
                                          <w:r>
                                            <w:t>Knowledge</w:t>
                                          </w:r>
                                        </w:p>
                                      </w:tc>
                                    </w:tr>
                                  </w:tbl>
                                  <w:p w14:paraId="427885C8" w14:textId="77777777" w:rsidR="003F6C23" w:rsidRDefault="003F6C23"/>
                                </w:tc>
                              </w:tr>
                              <w:tr w:rsidR="003F6C23" w14:paraId="5D4710DF"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C17F343" w14:textId="77777777">
                                      <w:trPr>
                                        <w:tblCellSpacing w:w="0" w:type="dxa"/>
                                      </w:trPr>
                                      <w:tc>
                                        <w:tcPr>
                                          <w:tcW w:w="5000" w:type="pct"/>
                                          <w:tcMar>
                                            <w:top w:w="120" w:type="dxa"/>
                                            <w:left w:w="0" w:type="dxa"/>
                                            <w:bottom w:w="120" w:type="dxa"/>
                                            <w:right w:w="0" w:type="dxa"/>
                                          </w:tcMar>
                                        </w:tcPr>
                                        <w:p w14:paraId="39FC38B3" w14:textId="77777777" w:rsidR="003F6C23" w:rsidRDefault="007C5EA7">
                                          <w:pPr>
                                            <w:spacing w:after="280" w:afterAutospacing="1"/>
                                          </w:pPr>
                                          <w:r>
                                            <w:t>This is the information, technical knowledge, and ‘know-how’ that the individual needs to have and to understand in order to successfully carry out the duties that make up the occupation.</w:t>
                                          </w:r>
                                        </w:p>
                                      </w:tc>
                                    </w:tr>
                                  </w:tbl>
                                  <w:p w14:paraId="5DDC08B6" w14:textId="77777777" w:rsidR="003F6C23" w:rsidRDefault="003F6C23"/>
                                </w:tc>
                              </w:tr>
                              <w:tr w:rsidR="003F6C23" w14:paraId="3AA622B8" w14:textId="77777777">
                                <w:trPr>
                                  <w:tblCellSpacing w:w="0" w:type="dxa"/>
                                </w:trPr>
                                <w:tc>
                                  <w:tcPr>
                                    <w:tcW w:w="5000" w:type="pct"/>
                                    <w:tcMar>
                                      <w:top w:w="0" w:type="dxa"/>
                                      <w:left w:w="0" w:type="dxa"/>
                                      <w:bottom w:w="0" w:type="dxa"/>
                                      <w:right w:w="0" w:type="dxa"/>
                                    </w:tcMar>
                                  </w:tcPr>
                                  <w:p w14:paraId="0A5F244A"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6600A4A" w14:textId="77777777">
                                      <w:trPr>
                                        <w:tblCellSpacing w:w="0" w:type="dxa"/>
                                      </w:trPr>
                                      <w:tc>
                                        <w:tcPr>
                                          <w:tcW w:w="5000" w:type="pct"/>
                                          <w:tcMar>
                                            <w:top w:w="0" w:type="dxa"/>
                                            <w:left w:w="0" w:type="dxa"/>
                                            <w:bottom w:w="0" w:type="dxa"/>
                                            <w:right w:w="0" w:type="dxa"/>
                                          </w:tcMar>
                                        </w:tcPr>
                                        <w:p w14:paraId="7EFFE639" w14:textId="77777777" w:rsidR="003F6C23" w:rsidRDefault="007C5EA7">
                                          <w:pPr>
                                            <w:pStyle w:val="Heading3"/>
                                            <w:spacing w:before="120"/>
                                          </w:pPr>
                                          <w:r>
                                            <w:t>Knowledge</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0B4E218F"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A301384"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2708388F" w14:textId="77777777">
                                                  <w:trPr>
                                                    <w:tblCellSpacing w:w="0" w:type="dxa"/>
                                                  </w:trPr>
                                                  <w:tc>
                                                    <w:tcPr>
                                                      <w:tcW w:w="5000" w:type="pct"/>
                                                      <w:tcMar>
                                                        <w:top w:w="0" w:type="dxa"/>
                                                        <w:left w:w="0" w:type="dxa"/>
                                                        <w:bottom w:w="0" w:type="dxa"/>
                                                        <w:right w:w="0" w:type="dxa"/>
                                                      </w:tcMar>
                                                    </w:tcPr>
                                                    <w:p w14:paraId="61697DB3" w14:textId="7404C1A1" w:rsidR="003F6C23" w:rsidRDefault="000C6621">
                                                      <w:pPr>
                                                        <w:spacing w:before="20"/>
                                                      </w:pPr>
                                                      <w:r>
                                                        <w:pict w14:anchorId="7B304AFC">
                                                          <v:rect id="_x0000_s1218"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2508C2D" w14:textId="77777777" w:rsidR="003F6C23" w:rsidRDefault="007C5EA7">
                                                                  <w:pPr>
                                                                    <w:spacing w:before="40" w:after="0" w:line="288" w:lineRule="auto"/>
                                                                  </w:pPr>
                                                                  <w:r>
                                                                    <w:rPr>
                                                                      <w:bdr w:val="nil"/>
                                                                    </w:rPr>
                                                                    <w:t>K1 - K7 as above</w:t>
                                                                  </w:r>
                                                                </w:p>
                                                              </w:txbxContent>
                                                            </v:textbox>
                                                          </v:rect>
                                                        </w:pict>
                                                      </w:r>
                                                    </w:p>
                                                  </w:tc>
                                                </w:tr>
                                              </w:tbl>
                                              <w:p w14:paraId="016E9B72" w14:textId="77777777" w:rsidR="003F6C23" w:rsidRDefault="003F6C23"/>
                                            </w:tc>
                                          </w:tr>
                                        </w:tbl>
                                        <w:p w14:paraId="4F6A26D1" w14:textId="77777777" w:rsidR="003F6C23" w:rsidRDefault="003F6C23"/>
                                      </w:tc>
                                    </w:tr>
                                    <w:tr w:rsidR="003F6C23" w14:paraId="10906C7B"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B7620B9" w14:textId="77777777">
                                            <w:trPr>
                                              <w:tblCellSpacing w:w="0" w:type="dxa"/>
                                            </w:trPr>
                                            <w:tc>
                                              <w:tcPr>
                                                <w:tcW w:w="5000" w:type="pct"/>
                                                <w:tcMar>
                                                  <w:top w:w="120" w:type="dxa"/>
                                                  <w:left w:w="0" w:type="dxa"/>
                                                  <w:bottom w:w="120" w:type="dxa"/>
                                                  <w:right w:w="0" w:type="dxa"/>
                                                </w:tcMar>
                                              </w:tcPr>
                                              <w:p w14:paraId="1D777953" w14:textId="77777777" w:rsidR="003F6C23" w:rsidRDefault="007C5EA7">
                                                <w:pPr>
                                                  <w:pStyle w:val="Heading3"/>
                                                  <w:spacing w:after="280" w:afterAutospacing="1"/>
                                                </w:pPr>
                                                <w:r>
                                                  <w:lastRenderedPageBreak/>
                                                  <w:t>Skills</w:t>
                                                </w:r>
                                              </w:p>
                                            </w:tc>
                                          </w:tr>
                                        </w:tbl>
                                        <w:p w14:paraId="4DD21C31" w14:textId="77777777" w:rsidR="003F6C23" w:rsidRDefault="003F6C23"/>
                                      </w:tc>
                                    </w:tr>
                                    <w:tr w:rsidR="003F6C23" w14:paraId="42C450A6"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8220CFE" w14:textId="77777777">
                                            <w:trPr>
                                              <w:tblCellSpacing w:w="0" w:type="dxa"/>
                                            </w:trPr>
                                            <w:tc>
                                              <w:tcPr>
                                                <w:tcW w:w="5000" w:type="pct"/>
                                                <w:tcMar>
                                                  <w:top w:w="120" w:type="dxa"/>
                                                  <w:left w:w="0" w:type="dxa"/>
                                                  <w:bottom w:w="120" w:type="dxa"/>
                                                  <w:right w:w="0" w:type="dxa"/>
                                                </w:tcMar>
                                              </w:tcPr>
                                              <w:p w14:paraId="0F9E54A6" w14:textId="77777777" w:rsidR="003F6C23" w:rsidRDefault="007C5EA7">
                                                <w:pPr>
                                                  <w:spacing w:after="280" w:afterAutospacing="1"/>
                                                </w:pPr>
                                                <w:r>
                                                  <w:t>Skills are the practical application of knowledge needed to successfully undertake the duties that make up the occupation. Duties may be sufficient to identify the practical application of knowledge. Skills may be added as necessary to facilitate assessment of particular aspects of the duty.</w:t>
                                                </w:r>
                                              </w:p>
                                            </w:tc>
                                          </w:tr>
                                        </w:tbl>
                                        <w:p w14:paraId="5D5937F3" w14:textId="77777777" w:rsidR="003F6C23" w:rsidRDefault="003F6C23"/>
                                      </w:tc>
                                    </w:tr>
                                    <w:tr w:rsidR="003F6C23" w14:paraId="51B439B3" w14:textId="77777777">
                                      <w:trPr>
                                        <w:tblCellSpacing w:w="0" w:type="dxa"/>
                                      </w:trPr>
                                      <w:tc>
                                        <w:tcPr>
                                          <w:tcW w:w="5000" w:type="pct"/>
                                          <w:tcMar>
                                            <w:top w:w="0" w:type="dxa"/>
                                            <w:left w:w="0" w:type="dxa"/>
                                            <w:bottom w:w="0" w:type="dxa"/>
                                            <w:right w:w="0" w:type="dxa"/>
                                          </w:tcMar>
                                        </w:tcPr>
                                        <w:p w14:paraId="0056D550" w14:textId="77777777" w:rsidR="003F6C23" w:rsidRDefault="007C5EA7">
                                          <w:pPr>
                                            <w:pStyle w:val="Heading3"/>
                                            <w:spacing w:before="120"/>
                                          </w:pPr>
                                          <w:r>
                                            <w:t>Skills</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0CA2A154"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1E420BD9"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69B5D2EB" w14:textId="77777777">
                                                  <w:trPr>
                                                    <w:tblCellSpacing w:w="0" w:type="dxa"/>
                                                  </w:trPr>
                                                  <w:tc>
                                                    <w:tcPr>
                                                      <w:tcW w:w="5000" w:type="pct"/>
                                                      <w:tcMar>
                                                        <w:top w:w="0" w:type="dxa"/>
                                                        <w:left w:w="0" w:type="dxa"/>
                                                        <w:bottom w:w="0" w:type="dxa"/>
                                                        <w:right w:w="0" w:type="dxa"/>
                                                      </w:tcMar>
                                                    </w:tcPr>
                                                    <w:p w14:paraId="66CD36A2" w14:textId="12E48954" w:rsidR="003F6C23" w:rsidRDefault="000C6621">
                                                      <w:pPr>
                                                        <w:spacing w:before="20"/>
                                                      </w:pPr>
                                                      <w:r>
                                                        <w:pict w14:anchorId="1C2C7C16">
                                                          <v:rect id="_x0000_s1217"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396270D" w14:textId="77777777" w:rsidR="003F6C23" w:rsidRDefault="007C5EA7">
                                                                  <w:pPr>
                                                                    <w:spacing w:before="40" w:after="0" w:line="288" w:lineRule="auto"/>
                                                                  </w:pPr>
                                                                  <w:r>
                                                                    <w:rPr>
                                                                      <w:bdr w:val="nil"/>
                                                                    </w:rPr>
                                                                    <w:t>S1 - S6; S8 as above</w:t>
                                                                  </w:r>
                                                                </w:p>
                                                              </w:txbxContent>
                                                            </v:textbox>
                                                          </v:rect>
                                                        </w:pict>
                                                      </w:r>
                                                    </w:p>
                                                  </w:tc>
                                                </w:tr>
                                              </w:tbl>
                                              <w:p w14:paraId="7F697B0D" w14:textId="77777777" w:rsidR="003F6C23" w:rsidRDefault="003F6C23"/>
                                            </w:tc>
                                          </w:tr>
                                        </w:tbl>
                                        <w:p w14:paraId="5613D3E1" w14:textId="77777777" w:rsidR="003F6C23" w:rsidRDefault="003F6C23"/>
                                      </w:tc>
                                    </w:tr>
                                    <w:tr w:rsidR="003F6C23" w14:paraId="7726AA0F"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AA67171" w14:textId="77777777">
                                            <w:trPr>
                                              <w:tblCellSpacing w:w="0" w:type="dxa"/>
                                            </w:trPr>
                                            <w:tc>
                                              <w:tcPr>
                                                <w:tcW w:w="5000" w:type="pct"/>
                                                <w:tcMar>
                                                  <w:top w:w="120" w:type="dxa"/>
                                                  <w:left w:w="0" w:type="dxa"/>
                                                  <w:bottom w:w="120" w:type="dxa"/>
                                                  <w:right w:w="0" w:type="dxa"/>
                                                </w:tcMar>
                                              </w:tcPr>
                                              <w:p w14:paraId="0A167580" w14:textId="77777777" w:rsidR="003F6C23" w:rsidRDefault="007C5EA7">
                                                <w:pPr>
                                                  <w:pStyle w:val="Heading3"/>
                                                  <w:spacing w:after="280" w:afterAutospacing="1"/>
                                                </w:pPr>
                                                <w:proofErr w:type="spellStart"/>
                                                <w:r>
                                                  <w:t>Behaviours</w:t>
                                                </w:r>
                                                <w:proofErr w:type="spellEnd"/>
                                              </w:p>
                                            </w:tc>
                                          </w:tr>
                                        </w:tbl>
                                        <w:p w14:paraId="7E5AA987" w14:textId="77777777" w:rsidR="003F6C23" w:rsidRDefault="003F6C23"/>
                                      </w:tc>
                                    </w:tr>
                                    <w:tr w:rsidR="003F6C23" w14:paraId="59E3BAC4"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F85D0D6" w14:textId="77777777">
                                            <w:trPr>
                                              <w:tblCellSpacing w:w="0" w:type="dxa"/>
                                            </w:trPr>
                                            <w:tc>
                                              <w:tcPr>
                                                <w:tcW w:w="5000" w:type="pct"/>
                                                <w:tcMar>
                                                  <w:top w:w="120" w:type="dxa"/>
                                                  <w:left w:w="0" w:type="dxa"/>
                                                  <w:bottom w:w="120" w:type="dxa"/>
                                                  <w:right w:w="0" w:type="dxa"/>
                                                </w:tcMar>
                                              </w:tcPr>
                                              <w:p w14:paraId="2156F1C5"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6BA9530B" w14:textId="77777777" w:rsidR="003F6C23" w:rsidRDefault="003F6C23"/>
                                      </w:tc>
                                    </w:tr>
                                    <w:tr w:rsidR="003F6C23" w14:paraId="10F7B429" w14:textId="77777777">
                                      <w:trPr>
                                        <w:tblCellSpacing w:w="0" w:type="dxa"/>
                                      </w:trPr>
                                      <w:tc>
                                        <w:tcPr>
                                          <w:tcW w:w="5000" w:type="pct"/>
                                          <w:tcMar>
                                            <w:top w:w="0" w:type="dxa"/>
                                            <w:left w:w="0" w:type="dxa"/>
                                            <w:bottom w:w="0" w:type="dxa"/>
                                            <w:right w:w="0" w:type="dxa"/>
                                          </w:tcMar>
                                        </w:tcPr>
                                        <w:p w14:paraId="1080CF17" w14:textId="77777777" w:rsidR="003F6C23" w:rsidRDefault="007C5EA7">
                                          <w:pPr>
                                            <w:pStyle w:val="Heading3"/>
                                            <w:spacing w:before="120"/>
                                          </w:pPr>
                                          <w:proofErr w:type="spellStart"/>
                                          <w:r>
                                            <w:t>Behaviours</w:t>
                                          </w:r>
                                          <w:proofErr w:type="spellEnd"/>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4BC01F23"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8956FAF"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577BB5C3" w14:textId="77777777">
                                                  <w:trPr>
                                                    <w:tblCellSpacing w:w="0" w:type="dxa"/>
                                                  </w:trPr>
                                                  <w:tc>
                                                    <w:tcPr>
                                                      <w:tcW w:w="5000" w:type="pct"/>
                                                      <w:tcMar>
                                                        <w:top w:w="0" w:type="dxa"/>
                                                        <w:left w:w="0" w:type="dxa"/>
                                                        <w:bottom w:w="0" w:type="dxa"/>
                                                        <w:right w:w="0" w:type="dxa"/>
                                                      </w:tcMar>
                                                    </w:tcPr>
                                                    <w:p w14:paraId="57EA6D9B" w14:textId="7A11F4D7" w:rsidR="003F6C23" w:rsidRDefault="000C6621">
                                                      <w:pPr>
                                                        <w:spacing w:before="20"/>
                                                      </w:pPr>
                                                      <w:r>
                                                        <w:pict w14:anchorId="496FF5B5">
                                                          <v:rect id="_x0000_s1216"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9799E74" w14:textId="77777777" w:rsidR="003F6C23" w:rsidRDefault="007C5EA7">
                                                                  <w:pPr>
                                                                    <w:spacing w:before="40" w:after="0" w:line="288" w:lineRule="auto"/>
                                                                  </w:pPr>
                                                                  <w:r>
                                                                    <w:rPr>
                                                                      <w:bdr w:val="nil"/>
                                                                    </w:rPr>
                                                                    <w:t>B1 - B6</w:t>
                                                                  </w:r>
                                                                </w:p>
                                                              </w:txbxContent>
                                                            </v:textbox>
                                                          </v:rect>
                                                        </w:pict>
                                                      </w:r>
                                                    </w:p>
                                                  </w:tc>
                                                </w:tr>
                                              </w:tbl>
                                              <w:p w14:paraId="3FF8ED9B" w14:textId="77777777" w:rsidR="003F6C23" w:rsidRDefault="003F6C23"/>
                                            </w:tc>
                                          </w:tr>
                                        </w:tbl>
                                        <w:p w14:paraId="247754AA" w14:textId="77777777" w:rsidR="003F6C23" w:rsidRDefault="003F6C23"/>
                                      </w:tc>
                                    </w:tr>
                                  </w:tbl>
                                  <w:p w14:paraId="09C7376E" w14:textId="77777777" w:rsidR="003F6C23" w:rsidRDefault="003F6C23"/>
                                </w:tc>
                              </w:tr>
                            </w:tbl>
                            <w:p w14:paraId="128EC9AF" w14:textId="77777777" w:rsidR="003F6C23" w:rsidRDefault="003F6C23"/>
                          </w:tc>
                        </w:tr>
                        <w:tr w:rsidR="003F6C23" w14:paraId="330CE897"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32F4AE7" w14:textId="77777777" w:rsidR="003F6C23" w:rsidRDefault="007C5EA7">
                              <w:pPr>
                                <w:pStyle w:val="Heading4"/>
                                <w:spacing w:before="120"/>
                                <w:outlineLvl w:val="3"/>
                              </w:pPr>
                              <w:r>
                                <w:lastRenderedPageBreak/>
                                <w:t xml:space="preserve">Option duty </w:t>
                              </w:r>
                              <w:r>
                                <w:rPr>
                                  <w:rFonts w:eastAsia="Arial" w:cs="Arial"/>
                                  <w:bdr w:val="nil"/>
                                </w:rPr>
                                <w:t>3</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F5EDD46" w14:textId="77777777">
                                <w:trPr>
                                  <w:tblCellSpacing w:w="0" w:type="dxa"/>
                                </w:trPr>
                                <w:tc>
                                  <w:tcPr>
                                    <w:tcW w:w="5000" w:type="pct"/>
                                    <w:tcMar>
                                      <w:top w:w="0" w:type="dxa"/>
                                      <w:left w:w="0" w:type="dxa"/>
                                      <w:bottom w:w="0" w:type="dxa"/>
                                      <w:right w:w="0" w:type="dxa"/>
                                    </w:tcMar>
                                  </w:tcPr>
                                  <w:p w14:paraId="38595D21" w14:textId="77777777" w:rsidR="003F6C23" w:rsidRDefault="007C5EA7">
                                    <w:pPr>
                                      <w:pStyle w:val="Label"/>
                                    </w:pPr>
                                    <w:r>
                                      <w:t>In this occupation a fully competent employee can:</w:t>
                                    </w:r>
                                  </w:p>
                                  <w:p w14:paraId="57569354" w14:textId="52AE7B80" w:rsidR="003F6C23" w:rsidRDefault="000C6621">
                                    <w:pPr>
                                      <w:spacing w:before="20"/>
                                    </w:pPr>
                                    <w:r>
                                      <w:pict w14:anchorId="02703604">
                                        <v:rect id="_x0000_s1215"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3FD6378D" w14:textId="77777777" w:rsidR="003F6C23" w:rsidRDefault="007C5EA7">
                                                <w:pPr>
                                                  <w:spacing w:before="40" w:after="0" w:line="288" w:lineRule="auto"/>
                                                </w:pPr>
                                                <w:r>
                                                  <w:rPr>
                                                    <w:bdr w:val="nil"/>
                                                  </w:rPr>
                                                  <w:t>3.</w:t>
                                                </w:r>
                                                <w:r>
                                                  <w:rPr>
                                                    <w:bdr w:val="nil"/>
                                                  </w:rPr>
                                                  <w:tab/>
                                                  <w:t>Fit integral glass, trim and mouldings, doorsets and ironmongery.</w:t>
                                                </w:r>
                                              </w:p>
                                            </w:txbxContent>
                                          </v:textbox>
                                        </v:rect>
                                      </w:pict>
                                    </w:r>
                                  </w:p>
                                </w:tc>
                              </w:tr>
                              <w:tr w:rsidR="003F6C23" w14:paraId="21EA3325"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7E97FB0" w14:textId="77777777">
                                      <w:trPr>
                                        <w:tblCellSpacing w:w="0" w:type="dxa"/>
                                      </w:trPr>
                                      <w:tc>
                                        <w:tcPr>
                                          <w:tcW w:w="5000" w:type="pct"/>
                                          <w:tcMar>
                                            <w:top w:w="120" w:type="dxa"/>
                                            <w:left w:w="0" w:type="dxa"/>
                                            <w:bottom w:w="120" w:type="dxa"/>
                                            <w:right w:w="0" w:type="dxa"/>
                                          </w:tcMar>
                                        </w:tcPr>
                                        <w:p w14:paraId="655BA583" w14:textId="77777777" w:rsidR="003F6C23" w:rsidRDefault="007C5EA7">
                                          <w:pPr>
                                            <w:spacing w:after="280" w:afterAutospacing="1"/>
                                          </w:pPr>
                                          <w:r>
                                            <w:rPr>
                                              <w:i/>
                                              <w:iCs/>
                                            </w:rPr>
                                            <w:t>This must be drafted as a 'doing' statement</w:t>
                                          </w:r>
                                        </w:p>
                                      </w:tc>
                                    </w:tr>
                                  </w:tbl>
                                  <w:p w14:paraId="23D44866" w14:textId="77777777" w:rsidR="003F6C23" w:rsidRDefault="003F6C23"/>
                                </w:tc>
                              </w:tr>
                              <w:tr w:rsidR="003F6C23" w14:paraId="5C02B0A0" w14:textId="77777777">
                                <w:trPr>
                                  <w:tblCellSpacing w:w="0" w:type="dxa"/>
                                </w:trPr>
                                <w:tc>
                                  <w:tcPr>
                                    <w:tcW w:w="5000" w:type="pct"/>
                                    <w:tcMar>
                                      <w:top w:w="0" w:type="dxa"/>
                                      <w:left w:w="0" w:type="dxa"/>
                                      <w:bottom w:w="0" w:type="dxa"/>
                                      <w:right w:w="0" w:type="dxa"/>
                                    </w:tcMar>
                                  </w:tcPr>
                                  <w:p w14:paraId="30B8CDDC"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6B2E6AF" w14:textId="77777777">
                                      <w:trPr>
                                        <w:tblCellSpacing w:w="0" w:type="dxa"/>
                                      </w:trPr>
                                      <w:tc>
                                        <w:tcPr>
                                          <w:tcW w:w="5000" w:type="pct"/>
                                          <w:tcMar>
                                            <w:top w:w="0" w:type="dxa"/>
                                            <w:left w:w="0" w:type="dxa"/>
                                            <w:bottom w:w="0" w:type="dxa"/>
                                            <w:right w:w="0" w:type="dxa"/>
                                          </w:tcMar>
                                        </w:tcPr>
                                        <w:p w14:paraId="3CBE4C56" w14:textId="77777777" w:rsidR="003F6C23" w:rsidRDefault="007C5EA7">
                                          <w:pPr>
                                            <w:pStyle w:val="Label"/>
                                          </w:pPr>
                                          <w:r>
                                            <w:t>For this duty, list the important performance considerations for employers in terms of how the work is to be done and to what standards</w:t>
                                          </w:r>
                                        </w:p>
                                        <w:p w14:paraId="6B8349CB" w14:textId="3B3E0DCD" w:rsidR="003F6C23" w:rsidRDefault="000C6621">
                                          <w:pPr>
                                            <w:spacing w:before="20"/>
                                          </w:pPr>
                                          <w:r>
                                            <w:pict w14:anchorId="7592EF21">
                                              <v:rect id="_x0000_s1214"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12AAD56" w14:textId="77777777" w:rsidR="003F6C23" w:rsidRDefault="007C5EA7">
                                                      <w:pPr>
                                                        <w:spacing w:before="40" w:after="0" w:line="288" w:lineRule="auto"/>
                                                      </w:pPr>
                                                      <w:r>
                                                        <w:rPr>
                                                          <w:bdr w:val="nil"/>
                                                        </w:rPr>
                                                        <w:t>In line with specifications with a focus on speed, accuracy and productivity</w:t>
                                                      </w:r>
                                                    </w:p>
                                                  </w:txbxContent>
                                                </v:textbox>
                                              </v:rect>
                                            </w:pict>
                                          </w:r>
                                        </w:p>
                                      </w:tc>
                                    </w:tr>
                                    <w:tr w:rsidR="003F6C23" w14:paraId="11C228F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54DB3763" w14:textId="77777777">
                                            <w:trPr>
                                              <w:tblCellSpacing w:w="0" w:type="dxa"/>
                                            </w:trPr>
                                            <w:tc>
                                              <w:tcPr>
                                                <w:tcW w:w="5000" w:type="pct"/>
                                                <w:tcMar>
                                                  <w:top w:w="120" w:type="dxa"/>
                                                  <w:left w:w="0" w:type="dxa"/>
                                                  <w:bottom w:w="120" w:type="dxa"/>
                                                  <w:right w:w="0" w:type="dxa"/>
                                                </w:tcMar>
                                              </w:tcPr>
                                              <w:p w14:paraId="38489DD1" w14:textId="77777777" w:rsidR="003F6C23" w:rsidRDefault="007C5EA7">
                                                <w:pPr>
                                                  <w:spacing w:after="280" w:afterAutospacing="1"/>
                                                </w:pPr>
                                                <w:r>
                                                  <w:rPr>
                                                    <w:i/>
                                                    <w:iCs/>
                                                  </w:rPr>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78E8B058" w14:textId="77777777" w:rsidR="003F6C23" w:rsidRDefault="003F6C23"/>
                                      </w:tc>
                                    </w:tr>
                                  </w:tbl>
                                  <w:p w14:paraId="60A95A86" w14:textId="77777777" w:rsidR="003F6C23" w:rsidRDefault="003F6C23"/>
                                </w:tc>
                              </w:tr>
                              <w:tr w:rsidR="003F6C23" w14:paraId="2943BEB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DC4B4CA" w14:textId="77777777">
                                      <w:trPr>
                                        <w:tblCellSpacing w:w="0" w:type="dxa"/>
                                      </w:trPr>
                                      <w:tc>
                                        <w:tcPr>
                                          <w:tcW w:w="5000" w:type="pct"/>
                                          <w:tcMar>
                                            <w:top w:w="120" w:type="dxa"/>
                                            <w:left w:w="0" w:type="dxa"/>
                                            <w:bottom w:w="120" w:type="dxa"/>
                                            <w:right w:w="0" w:type="dxa"/>
                                          </w:tcMar>
                                        </w:tcPr>
                                        <w:p w14:paraId="6E3EE42E" w14:textId="77777777" w:rsidR="003F6C23" w:rsidRDefault="007C5EA7">
                                          <w:pPr>
                                            <w:pStyle w:val="Heading2"/>
                                            <w:spacing w:after="280" w:afterAutospacing="1"/>
                                          </w:pPr>
                                          <w:r>
                                            <w:t>KSBs</w:t>
                                          </w:r>
                                        </w:p>
                                      </w:tc>
                                    </w:tr>
                                  </w:tbl>
                                  <w:p w14:paraId="7E58A1CA" w14:textId="77777777" w:rsidR="003F6C23" w:rsidRDefault="003F6C23"/>
                                </w:tc>
                              </w:tr>
                              <w:tr w:rsidR="003F6C23" w14:paraId="6C51163F"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78507033" w14:textId="77777777">
                                      <w:trPr>
                                        <w:tblCellSpacing w:w="0" w:type="dxa"/>
                                      </w:trPr>
                                      <w:tc>
                                        <w:tcPr>
                                          <w:tcW w:w="5000" w:type="pct"/>
                                          <w:tcMar>
                                            <w:top w:w="120" w:type="dxa"/>
                                            <w:left w:w="0" w:type="dxa"/>
                                            <w:bottom w:w="120" w:type="dxa"/>
                                            <w:right w:w="0" w:type="dxa"/>
                                          </w:tcMar>
                                        </w:tcPr>
                                        <w:p w14:paraId="26F74CF7" w14:textId="77777777" w:rsidR="003F6C23" w:rsidRDefault="007C5EA7">
                                          <w:pPr>
                                            <w:pStyle w:val="Heading3"/>
                                            <w:spacing w:after="280" w:afterAutospacing="1"/>
                                          </w:pPr>
                                          <w:r>
                                            <w:t>Knowledge</w:t>
                                          </w:r>
                                        </w:p>
                                      </w:tc>
                                    </w:tr>
                                  </w:tbl>
                                  <w:p w14:paraId="40ED57E0" w14:textId="77777777" w:rsidR="003F6C23" w:rsidRDefault="003F6C23"/>
                                </w:tc>
                              </w:tr>
                              <w:tr w:rsidR="003F6C23" w14:paraId="3CD16B70"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7EE8DAA" w14:textId="77777777">
                                      <w:trPr>
                                        <w:tblCellSpacing w:w="0" w:type="dxa"/>
                                      </w:trPr>
                                      <w:tc>
                                        <w:tcPr>
                                          <w:tcW w:w="5000" w:type="pct"/>
                                          <w:tcMar>
                                            <w:top w:w="120" w:type="dxa"/>
                                            <w:left w:w="0" w:type="dxa"/>
                                            <w:bottom w:w="120" w:type="dxa"/>
                                            <w:right w:w="0" w:type="dxa"/>
                                          </w:tcMar>
                                        </w:tcPr>
                                        <w:p w14:paraId="7DCF61F9" w14:textId="77777777" w:rsidR="003F6C23" w:rsidRDefault="007C5EA7">
                                          <w:pPr>
                                            <w:spacing w:after="280" w:afterAutospacing="1"/>
                                          </w:pPr>
                                          <w:r>
                                            <w:t>This is the information, technical knowledge, and ‘know-how’ that the individual needs to have and to understand in order to successfully carry out the duties that make up the occupation.</w:t>
                                          </w:r>
                                        </w:p>
                                      </w:tc>
                                    </w:tr>
                                  </w:tbl>
                                  <w:p w14:paraId="35BD5E24" w14:textId="77777777" w:rsidR="003F6C23" w:rsidRDefault="003F6C23"/>
                                </w:tc>
                              </w:tr>
                              <w:tr w:rsidR="003F6C23" w14:paraId="6F8E00C5" w14:textId="77777777">
                                <w:trPr>
                                  <w:tblCellSpacing w:w="0" w:type="dxa"/>
                                </w:trPr>
                                <w:tc>
                                  <w:tcPr>
                                    <w:tcW w:w="5000" w:type="pct"/>
                                    <w:tcMar>
                                      <w:top w:w="0" w:type="dxa"/>
                                      <w:left w:w="0" w:type="dxa"/>
                                      <w:bottom w:w="0" w:type="dxa"/>
                                      <w:right w:w="0" w:type="dxa"/>
                                    </w:tcMar>
                                  </w:tcPr>
                                  <w:p w14:paraId="491371CB" w14:textId="77777777" w:rsidR="003F6C23" w:rsidRDefault="007C5EA7">
                                    <w:pPr>
                                      <w:pStyle w:val="Heading3"/>
                                      <w:spacing w:before="120"/>
                                    </w:pPr>
                                    <w:r>
                                      <w:lastRenderedPageBreak/>
                                      <w:t>KSBs</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A954F85" w14:textId="77777777">
                                      <w:trPr>
                                        <w:tblCellSpacing w:w="0" w:type="dxa"/>
                                      </w:trPr>
                                      <w:tc>
                                        <w:tcPr>
                                          <w:tcW w:w="5000" w:type="pct"/>
                                          <w:tcMar>
                                            <w:top w:w="0" w:type="dxa"/>
                                            <w:left w:w="0" w:type="dxa"/>
                                            <w:bottom w:w="0" w:type="dxa"/>
                                            <w:right w:w="0" w:type="dxa"/>
                                          </w:tcMar>
                                        </w:tcPr>
                                        <w:p w14:paraId="0A0144E0" w14:textId="77777777" w:rsidR="003F6C23" w:rsidRDefault="007C5EA7">
                                          <w:pPr>
                                            <w:pStyle w:val="Heading3"/>
                                            <w:spacing w:before="120"/>
                                          </w:pPr>
                                          <w:r>
                                            <w:t>Knowledge</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6CA291C6"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DBC0DD4"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4ECDB393" w14:textId="77777777">
                                                  <w:trPr>
                                                    <w:tblCellSpacing w:w="0" w:type="dxa"/>
                                                  </w:trPr>
                                                  <w:tc>
                                                    <w:tcPr>
                                                      <w:tcW w:w="5000" w:type="pct"/>
                                                      <w:tcMar>
                                                        <w:top w:w="0" w:type="dxa"/>
                                                        <w:left w:w="0" w:type="dxa"/>
                                                        <w:bottom w:w="0" w:type="dxa"/>
                                                        <w:right w:w="0" w:type="dxa"/>
                                                      </w:tcMar>
                                                    </w:tcPr>
                                                    <w:p w14:paraId="626B70A7" w14:textId="7443D7C3" w:rsidR="003F6C23" w:rsidRDefault="000C6621">
                                                      <w:pPr>
                                                        <w:spacing w:before="20"/>
                                                      </w:pPr>
                                                      <w:r>
                                                        <w:pict w14:anchorId="37109211">
                                                          <v:rect id="_x0000_s1213"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5F746B1" w14:textId="77777777" w:rsidR="003F6C23" w:rsidRDefault="007C5EA7">
                                                                  <w:pPr>
                                                                    <w:spacing w:before="40" w:after="0" w:line="288" w:lineRule="auto"/>
                                                                  </w:pPr>
                                                                  <w:r>
                                                                    <w:rPr>
                                                                      <w:bdr w:val="nil"/>
                                                                    </w:rPr>
                                                                    <w:t>K1 – K7</w:t>
                                                                  </w:r>
                                                                </w:p>
                                                              </w:txbxContent>
                                                            </v:textbox>
                                                          </v:rect>
                                                        </w:pict>
                                                      </w:r>
                                                    </w:p>
                                                  </w:tc>
                                                </w:tr>
                                              </w:tbl>
                                              <w:p w14:paraId="446EE060" w14:textId="77777777" w:rsidR="003F6C23" w:rsidRDefault="003F6C23"/>
                                            </w:tc>
                                          </w:tr>
                                        </w:tbl>
                                        <w:p w14:paraId="33BF3D09" w14:textId="77777777" w:rsidR="003F6C23" w:rsidRDefault="003F6C23"/>
                                      </w:tc>
                                    </w:tr>
                                    <w:tr w:rsidR="003F6C23" w14:paraId="74466F90"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0C90D3B" w14:textId="77777777">
                                            <w:trPr>
                                              <w:tblCellSpacing w:w="0" w:type="dxa"/>
                                            </w:trPr>
                                            <w:tc>
                                              <w:tcPr>
                                                <w:tcW w:w="5000" w:type="pct"/>
                                                <w:tcMar>
                                                  <w:top w:w="120" w:type="dxa"/>
                                                  <w:left w:w="0" w:type="dxa"/>
                                                  <w:bottom w:w="120" w:type="dxa"/>
                                                  <w:right w:w="0" w:type="dxa"/>
                                                </w:tcMar>
                                              </w:tcPr>
                                              <w:p w14:paraId="5D188592" w14:textId="77777777" w:rsidR="003F6C23" w:rsidRDefault="007C5EA7">
                                                <w:pPr>
                                                  <w:pStyle w:val="Heading3"/>
                                                  <w:spacing w:after="280" w:afterAutospacing="1"/>
                                                </w:pPr>
                                                <w:r>
                                                  <w:t>Skills</w:t>
                                                </w:r>
                                              </w:p>
                                            </w:tc>
                                          </w:tr>
                                        </w:tbl>
                                        <w:p w14:paraId="0C0D4616" w14:textId="77777777" w:rsidR="003F6C23" w:rsidRDefault="003F6C23"/>
                                      </w:tc>
                                    </w:tr>
                                    <w:tr w:rsidR="003F6C23" w14:paraId="250357C8"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42DAD2F" w14:textId="77777777">
                                            <w:trPr>
                                              <w:tblCellSpacing w:w="0" w:type="dxa"/>
                                            </w:trPr>
                                            <w:tc>
                                              <w:tcPr>
                                                <w:tcW w:w="5000" w:type="pct"/>
                                                <w:tcMar>
                                                  <w:top w:w="120" w:type="dxa"/>
                                                  <w:left w:w="0" w:type="dxa"/>
                                                  <w:bottom w:w="120" w:type="dxa"/>
                                                  <w:right w:w="0" w:type="dxa"/>
                                                </w:tcMar>
                                              </w:tcPr>
                                              <w:p w14:paraId="4D32E2A5" w14:textId="77777777" w:rsidR="003F6C23" w:rsidRDefault="007C5EA7">
                                                <w:pPr>
                                                  <w:spacing w:after="280" w:afterAutospacing="1"/>
                                                </w:pPr>
                                                <w:r>
                                                  <w:t>Skills are the practical application of knowledge needed to successfully undertake the duties that make up the occupation. Duties may be sufficient to identify the practical application of knowledge. Skills may be added as necessary to facilitate assessment of particular aspects of the duty.</w:t>
                                                </w:r>
                                              </w:p>
                                            </w:tc>
                                          </w:tr>
                                        </w:tbl>
                                        <w:p w14:paraId="5759A45D" w14:textId="77777777" w:rsidR="003F6C23" w:rsidRDefault="003F6C23"/>
                                      </w:tc>
                                    </w:tr>
                                    <w:tr w:rsidR="003F6C23" w14:paraId="0C79A1D2" w14:textId="77777777">
                                      <w:trPr>
                                        <w:tblCellSpacing w:w="0" w:type="dxa"/>
                                      </w:trPr>
                                      <w:tc>
                                        <w:tcPr>
                                          <w:tcW w:w="5000" w:type="pct"/>
                                          <w:tcMar>
                                            <w:top w:w="0" w:type="dxa"/>
                                            <w:left w:w="0" w:type="dxa"/>
                                            <w:bottom w:w="0" w:type="dxa"/>
                                            <w:right w:w="0" w:type="dxa"/>
                                          </w:tcMar>
                                        </w:tcPr>
                                        <w:p w14:paraId="0C4B5EE3" w14:textId="77777777" w:rsidR="003F6C23" w:rsidRDefault="007C5EA7">
                                          <w:pPr>
                                            <w:pStyle w:val="Heading3"/>
                                            <w:spacing w:before="120"/>
                                          </w:pPr>
                                          <w:r>
                                            <w:t>Skills</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2906A0D3"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4283EC07"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31BD7F8B" w14:textId="77777777">
                                                  <w:trPr>
                                                    <w:tblCellSpacing w:w="0" w:type="dxa"/>
                                                  </w:trPr>
                                                  <w:tc>
                                                    <w:tcPr>
                                                      <w:tcW w:w="5000" w:type="pct"/>
                                                      <w:tcMar>
                                                        <w:top w:w="0" w:type="dxa"/>
                                                        <w:left w:w="0" w:type="dxa"/>
                                                        <w:bottom w:w="0" w:type="dxa"/>
                                                        <w:right w:w="0" w:type="dxa"/>
                                                      </w:tcMar>
                                                    </w:tcPr>
                                                    <w:p w14:paraId="5A029FE8" w14:textId="05476244" w:rsidR="003F6C23" w:rsidRDefault="000C6621">
                                                      <w:pPr>
                                                        <w:spacing w:before="20"/>
                                                      </w:pPr>
                                                      <w:r>
                                                        <w:pict w14:anchorId="1E9EBABD">
                                                          <v:rect id="_x0000_s1212"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1D9D8CB" w14:textId="77777777" w:rsidR="003F6C23" w:rsidRDefault="007C5EA7">
                                                                  <w:pPr>
                                                                    <w:spacing w:before="40" w:after="0" w:line="288" w:lineRule="auto"/>
                                                                  </w:pPr>
                                                                  <w:r>
                                                                    <w:rPr>
                                                                      <w:bdr w:val="nil"/>
                                                                    </w:rPr>
                                                                    <w:t>S1 – S6; S8</w:t>
                                                                  </w:r>
                                                                </w:p>
                                                              </w:txbxContent>
                                                            </v:textbox>
                                                          </v:rect>
                                                        </w:pict>
                                                      </w:r>
                                                    </w:p>
                                                  </w:tc>
                                                </w:tr>
                                              </w:tbl>
                                              <w:p w14:paraId="4DD2BF6D" w14:textId="77777777" w:rsidR="003F6C23" w:rsidRDefault="003F6C23"/>
                                            </w:tc>
                                          </w:tr>
                                        </w:tbl>
                                        <w:p w14:paraId="7E548B86" w14:textId="77777777" w:rsidR="003F6C23" w:rsidRDefault="003F6C23"/>
                                      </w:tc>
                                    </w:tr>
                                    <w:tr w:rsidR="003F6C23" w14:paraId="2B7EC30B"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24152DA" w14:textId="77777777">
                                            <w:trPr>
                                              <w:tblCellSpacing w:w="0" w:type="dxa"/>
                                            </w:trPr>
                                            <w:tc>
                                              <w:tcPr>
                                                <w:tcW w:w="5000" w:type="pct"/>
                                                <w:tcMar>
                                                  <w:top w:w="120" w:type="dxa"/>
                                                  <w:left w:w="0" w:type="dxa"/>
                                                  <w:bottom w:w="120" w:type="dxa"/>
                                                  <w:right w:w="0" w:type="dxa"/>
                                                </w:tcMar>
                                              </w:tcPr>
                                              <w:p w14:paraId="3141BECC" w14:textId="77777777" w:rsidR="003F6C23" w:rsidRDefault="007C5EA7">
                                                <w:pPr>
                                                  <w:pStyle w:val="Heading3"/>
                                                  <w:spacing w:after="280" w:afterAutospacing="1"/>
                                                </w:pPr>
                                                <w:proofErr w:type="spellStart"/>
                                                <w:r>
                                                  <w:t>Behaviours</w:t>
                                                </w:r>
                                                <w:proofErr w:type="spellEnd"/>
                                              </w:p>
                                            </w:tc>
                                          </w:tr>
                                        </w:tbl>
                                        <w:p w14:paraId="5F145E9E" w14:textId="77777777" w:rsidR="003F6C23" w:rsidRDefault="003F6C23"/>
                                      </w:tc>
                                    </w:tr>
                                    <w:tr w:rsidR="003F6C23" w14:paraId="216818E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4DBDF8F3" w14:textId="77777777">
                                            <w:trPr>
                                              <w:tblCellSpacing w:w="0" w:type="dxa"/>
                                            </w:trPr>
                                            <w:tc>
                                              <w:tcPr>
                                                <w:tcW w:w="5000" w:type="pct"/>
                                                <w:tcMar>
                                                  <w:top w:w="120" w:type="dxa"/>
                                                  <w:left w:w="0" w:type="dxa"/>
                                                  <w:bottom w:w="120" w:type="dxa"/>
                                                  <w:right w:w="0" w:type="dxa"/>
                                                </w:tcMar>
                                              </w:tcPr>
                                              <w:p w14:paraId="390D4933"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0C0470CD" w14:textId="77777777" w:rsidR="003F6C23" w:rsidRDefault="003F6C23"/>
                                      </w:tc>
                                    </w:tr>
                                    <w:tr w:rsidR="003F6C23" w14:paraId="73F9FC6D" w14:textId="77777777">
                                      <w:trPr>
                                        <w:tblCellSpacing w:w="0" w:type="dxa"/>
                                      </w:trPr>
                                      <w:tc>
                                        <w:tcPr>
                                          <w:tcW w:w="5000" w:type="pct"/>
                                          <w:tcMar>
                                            <w:top w:w="0" w:type="dxa"/>
                                            <w:left w:w="0" w:type="dxa"/>
                                            <w:bottom w:w="0" w:type="dxa"/>
                                            <w:right w:w="0" w:type="dxa"/>
                                          </w:tcMar>
                                        </w:tcPr>
                                        <w:p w14:paraId="318F3041" w14:textId="77777777" w:rsidR="003F6C23" w:rsidRDefault="007C5EA7">
                                          <w:pPr>
                                            <w:pStyle w:val="Heading3"/>
                                            <w:spacing w:before="120"/>
                                          </w:pPr>
                                          <w:proofErr w:type="spellStart"/>
                                          <w:r>
                                            <w:t>Behaviours</w:t>
                                          </w:r>
                                          <w:proofErr w:type="spellEnd"/>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789F6CB7"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5D3AF026"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79AF66F4" w14:textId="77777777">
                                                  <w:trPr>
                                                    <w:tblCellSpacing w:w="0" w:type="dxa"/>
                                                  </w:trPr>
                                                  <w:tc>
                                                    <w:tcPr>
                                                      <w:tcW w:w="5000" w:type="pct"/>
                                                      <w:tcMar>
                                                        <w:top w:w="0" w:type="dxa"/>
                                                        <w:left w:w="0" w:type="dxa"/>
                                                        <w:bottom w:w="0" w:type="dxa"/>
                                                        <w:right w:w="0" w:type="dxa"/>
                                                      </w:tcMar>
                                                    </w:tcPr>
                                                    <w:p w14:paraId="391BC709" w14:textId="51517D79" w:rsidR="003F6C23" w:rsidRDefault="000C6621">
                                                      <w:pPr>
                                                        <w:spacing w:before="20"/>
                                                      </w:pPr>
                                                      <w:r>
                                                        <w:pict w14:anchorId="13A37C4A">
                                                          <v:rect id="_x0000_s1211"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77C2B14" w14:textId="77777777" w:rsidR="003F6C23" w:rsidRDefault="007C5EA7">
                                                                  <w:pPr>
                                                                    <w:spacing w:before="40" w:after="0" w:line="288" w:lineRule="auto"/>
                                                                  </w:pPr>
                                                                  <w:r>
                                                                    <w:rPr>
                                                                      <w:bdr w:val="nil"/>
                                                                    </w:rPr>
                                                                    <w:t>B1 - B6</w:t>
                                                                  </w:r>
                                                                </w:p>
                                                              </w:txbxContent>
                                                            </v:textbox>
                                                          </v:rect>
                                                        </w:pict>
                                                      </w:r>
                                                    </w:p>
                                                  </w:tc>
                                                </w:tr>
                                              </w:tbl>
                                              <w:p w14:paraId="590D91CE" w14:textId="77777777" w:rsidR="003F6C23" w:rsidRDefault="003F6C23"/>
                                            </w:tc>
                                          </w:tr>
                                        </w:tbl>
                                        <w:p w14:paraId="171AA35E" w14:textId="77777777" w:rsidR="003F6C23" w:rsidRDefault="003F6C23"/>
                                      </w:tc>
                                    </w:tr>
                                  </w:tbl>
                                  <w:p w14:paraId="5855D30A" w14:textId="77777777" w:rsidR="003F6C23" w:rsidRDefault="003F6C23"/>
                                </w:tc>
                              </w:tr>
                            </w:tbl>
                            <w:p w14:paraId="35C0731D" w14:textId="77777777" w:rsidR="003F6C23" w:rsidRDefault="003F6C23"/>
                          </w:tc>
                        </w:tr>
                        <w:tr w:rsidR="003F6C23" w14:paraId="5F70D8C3" w14:textId="77777777" w:rsidTr="003F6C23">
                          <w:trPr>
                            <w:tblCellSpacing w:w="0" w:type="dxa"/>
                          </w:trPr>
                          <w:tc>
                            <w:tcPr>
                              <w:tcW w:w="5000" w:type="pct"/>
                              <w:tcMar>
                                <w:top w:w="0" w:type="dxa"/>
                                <w:left w:w="72" w:type="dxa"/>
                                <w:bottom w:w="0" w:type="dxa"/>
                                <w:right w:w="72" w:type="dxa"/>
                              </w:tcMar>
                            </w:tcPr>
                            <w:p w14:paraId="1143C685" w14:textId="77777777" w:rsidR="003F6C23" w:rsidRDefault="007C5EA7">
                              <w:pPr>
                                <w:pStyle w:val="Heading4"/>
                                <w:spacing w:before="120"/>
                                <w:outlineLvl w:val="3"/>
                              </w:pPr>
                              <w:r>
                                <w:lastRenderedPageBreak/>
                                <w:t xml:space="preserve">Option duty </w:t>
                              </w:r>
                              <w:r>
                                <w:rPr>
                                  <w:rFonts w:eastAsia="Arial" w:cs="Arial"/>
                                  <w:bdr w:val="nil"/>
                                </w:rPr>
                                <w:t>4</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585136C" w14:textId="77777777">
                                <w:trPr>
                                  <w:tblCellSpacing w:w="0" w:type="dxa"/>
                                </w:trPr>
                                <w:tc>
                                  <w:tcPr>
                                    <w:tcW w:w="5000" w:type="pct"/>
                                    <w:tcMar>
                                      <w:top w:w="0" w:type="dxa"/>
                                      <w:left w:w="0" w:type="dxa"/>
                                      <w:bottom w:w="0" w:type="dxa"/>
                                      <w:right w:w="0" w:type="dxa"/>
                                    </w:tcMar>
                                  </w:tcPr>
                                  <w:p w14:paraId="702391BD" w14:textId="77777777" w:rsidR="003F6C23" w:rsidRDefault="007C5EA7">
                                    <w:pPr>
                                      <w:pStyle w:val="Label"/>
                                    </w:pPr>
                                    <w:r>
                                      <w:t>In this occupation a fully competent employee can:</w:t>
                                    </w:r>
                                  </w:p>
                                  <w:p w14:paraId="1F9AED0F" w14:textId="55C182F5" w:rsidR="003F6C23" w:rsidRDefault="000C6621">
                                    <w:pPr>
                                      <w:spacing w:before="20"/>
                                    </w:pPr>
                                    <w:r>
                                      <w:pict w14:anchorId="1EB1616E">
                                        <v:rect id="_x0000_s1210"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9068F59" w14:textId="77777777" w:rsidR="003F6C23" w:rsidRDefault="007C5EA7">
                                                <w:pPr>
                                                  <w:spacing w:before="40" w:after="0" w:line="288" w:lineRule="auto"/>
                                                </w:pPr>
                                                <w:r>
                                                  <w:rPr>
                                                    <w:bdr w:val="nil"/>
                                                  </w:rPr>
                                                  <w:t>4.</w:t>
                                                </w:r>
                                                <w:r>
                                                  <w:rPr>
                                                    <w:bdr w:val="nil"/>
                                                  </w:rPr>
                                                  <w:tab/>
                                                  <w:t>Install suspended ceiling systems eg</w:t>
                                                </w:r>
                                              </w:p>
                                              <w:p w14:paraId="5BB60EF0" w14:textId="77777777" w:rsidR="003F6C23" w:rsidRDefault="007C5EA7">
                                                <w:pPr>
                                                  <w:spacing w:after="0" w:line="288" w:lineRule="auto"/>
                                                </w:pPr>
                                                <w:r>
                                                  <w:rPr>
                                                    <w:bdr w:val="nil"/>
                                                  </w:rPr>
                                                  <w:t>o</w:t>
                                                </w:r>
                                                <w:r>
                                                  <w:rPr>
                                                    <w:bdr w:val="nil"/>
                                                  </w:rPr>
                                                  <w:tab/>
                                                  <w:t>Proprietary suspended ceilings and carry out repairs</w:t>
                                                </w:r>
                                              </w:p>
                                              <w:p w14:paraId="72680392" w14:textId="77777777" w:rsidR="003F6C23" w:rsidRDefault="007C5EA7">
                                                <w:pPr>
                                                  <w:spacing w:after="0" w:line="288" w:lineRule="auto"/>
                                                </w:pPr>
                                                <w:r>
                                                  <w:rPr>
                                                    <w:bdr w:val="nil"/>
                                                  </w:rPr>
                                                  <w:t>o</w:t>
                                                </w:r>
                                                <w:r>
                                                  <w:rPr>
                                                    <w:bdr w:val="nil"/>
                                                  </w:rPr>
                                                  <w:tab/>
                                                  <w:t>Concealed and exposed mineral and/or metal grid ceilings</w:t>
                                                </w:r>
                                              </w:p>
                                              <w:p w14:paraId="1B5DF7F2" w14:textId="77777777" w:rsidR="003F6C23" w:rsidRDefault="007C5EA7">
                                                <w:pPr>
                                                  <w:spacing w:after="0" w:line="288" w:lineRule="auto"/>
                                                </w:pPr>
                                                <w:r>
                                                  <w:rPr>
                                                    <w:bdr w:val="nil"/>
                                                  </w:rPr>
                                                  <w:t>o</w:t>
                                                </w:r>
                                                <w:r>
                                                  <w:rPr>
                                                    <w:bdr w:val="nil"/>
                                                  </w:rPr>
                                                  <w:tab/>
                                                  <w:t>Metal and/or mineral plank ceilings</w:t>
                                                </w:r>
                                              </w:p>
                                              <w:p w14:paraId="7EFDB4C9" w14:textId="77777777" w:rsidR="003F6C23" w:rsidRDefault="007C5EA7">
                                                <w:pPr>
                                                  <w:spacing w:after="0" w:line="288" w:lineRule="auto"/>
                                                </w:pPr>
                                                <w:r>
                                                  <w:rPr>
                                                    <w:bdr w:val="nil"/>
                                                  </w:rPr>
                                                  <w:t>o</w:t>
                                                </w:r>
                                                <w:r>
                                                  <w:rPr>
                                                    <w:bdr w:val="nil"/>
                                                  </w:rPr>
                                                  <w:tab/>
                                                  <w:t>Rafts and/or acoustic baffle sections</w:t>
                                                </w:r>
                                              </w:p>
                                            </w:txbxContent>
                                          </v:textbox>
                                        </v:rect>
                                      </w:pict>
                                    </w:r>
                                  </w:p>
                                </w:tc>
                              </w:tr>
                              <w:tr w:rsidR="003F6C23" w14:paraId="7CB38715"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F6D4007" w14:textId="77777777">
                                      <w:trPr>
                                        <w:tblCellSpacing w:w="0" w:type="dxa"/>
                                      </w:trPr>
                                      <w:tc>
                                        <w:tcPr>
                                          <w:tcW w:w="5000" w:type="pct"/>
                                          <w:tcMar>
                                            <w:top w:w="120" w:type="dxa"/>
                                            <w:left w:w="0" w:type="dxa"/>
                                            <w:bottom w:w="120" w:type="dxa"/>
                                            <w:right w:w="0" w:type="dxa"/>
                                          </w:tcMar>
                                        </w:tcPr>
                                        <w:p w14:paraId="2D46C7D7" w14:textId="77777777" w:rsidR="003F6C23" w:rsidRDefault="007C5EA7">
                                          <w:pPr>
                                            <w:spacing w:after="280" w:afterAutospacing="1"/>
                                          </w:pPr>
                                          <w:r>
                                            <w:rPr>
                                              <w:i/>
                                              <w:iCs/>
                                            </w:rPr>
                                            <w:t>This must be drafted as a 'doing' statement</w:t>
                                          </w:r>
                                        </w:p>
                                      </w:tc>
                                    </w:tr>
                                  </w:tbl>
                                  <w:p w14:paraId="6D3DF381" w14:textId="77777777" w:rsidR="003F6C23" w:rsidRDefault="003F6C23"/>
                                </w:tc>
                              </w:tr>
                              <w:tr w:rsidR="003F6C23" w14:paraId="05D4A60D" w14:textId="77777777">
                                <w:trPr>
                                  <w:tblCellSpacing w:w="0" w:type="dxa"/>
                                </w:trPr>
                                <w:tc>
                                  <w:tcPr>
                                    <w:tcW w:w="5000" w:type="pct"/>
                                    <w:tcMar>
                                      <w:top w:w="0" w:type="dxa"/>
                                      <w:left w:w="0" w:type="dxa"/>
                                      <w:bottom w:w="0" w:type="dxa"/>
                                      <w:right w:w="0" w:type="dxa"/>
                                    </w:tcMar>
                                  </w:tcPr>
                                  <w:p w14:paraId="0E522E23" w14:textId="77777777" w:rsidR="003F6C23" w:rsidRDefault="007C5EA7">
                                    <w:pPr>
                                      <w:pStyle w:val="Heading3"/>
                                      <w:spacing w:before="120"/>
                                    </w:pPr>
                                    <w:r>
                                      <w:t>Criteria for measuring performance:</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708BA5C" w14:textId="77777777">
                                      <w:trPr>
                                        <w:tblCellSpacing w:w="0" w:type="dxa"/>
                                      </w:trPr>
                                      <w:tc>
                                        <w:tcPr>
                                          <w:tcW w:w="5000" w:type="pct"/>
                                          <w:tcMar>
                                            <w:top w:w="0" w:type="dxa"/>
                                            <w:left w:w="0" w:type="dxa"/>
                                            <w:bottom w:w="0" w:type="dxa"/>
                                            <w:right w:w="0" w:type="dxa"/>
                                          </w:tcMar>
                                        </w:tcPr>
                                        <w:p w14:paraId="01C0B1C9" w14:textId="77777777" w:rsidR="003F6C23" w:rsidRDefault="007C5EA7">
                                          <w:pPr>
                                            <w:pStyle w:val="Label"/>
                                          </w:pPr>
                                          <w:r>
                                            <w:t>For this duty, list the important performance considerations for employers in terms of how the work is to be done and to what standards</w:t>
                                          </w:r>
                                        </w:p>
                                        <w:p w14:paraId="587120EB" w14:textId="0B74043C" w:rsidR="003F6C23" w:rsidRDefault="000C6621">
                                          <w:pPr>
                                            <w:spacing w:before="20"/>
                                          </w:pPr>
                                          <w:r>
                                            <w:pict w14:anchorId="3879B782">
                                              <v:rect id="_x0000_s1209" style="width:482.4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2D22AE0B" w14:textId="77777777" w:rsidR="003F6C23" w:rsidRDefault="007C5EA7">
                                                      <w:pPr>
                                                        <w:spacing w:before="40" w:after="0" w:line="288" w:lineRule="auto"/>
                                                      </w:pPr>
                                                      <w:r>
                                                        <w:rPr>
                                                          <w:bdr w:val="nil"/>
                                                        </w:rPr>
                                                        <w:t>In line with specifications with a focus on speed, accuracy and productivity</w:t>
                                                      </w:r>
                                                    </w:p>
                                                  </w:txbxContent>
                                                </v:textbox>
                                              </v:rect>
                                            </w:pict>
                                          </w:r>
                                        </w:p>
                                      </w:tc>
                                    </w:tr>
                                    <w:tr w:rsidR="003F6C23" w14:paraId="4CAA46CB"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CC77D3C" w14:textId="77777777">
                                            <w:trPr>
                                              <w:tblCellSpacing w:w="0" w:type="dxa"/>
                                            </w:trPr>
                                            <w:tc>
                                              <w:tcPr>
                                                <w:tcW w:w="5000" w:type="pct"/>
                                                <w:tcMar>
                                                  <w:top w:w="120" w:type="dxa"/>
                                                  <w:left w:w="0" w:type="dxa"/>
                                                  <w:bottom w:w="120" w:type="dxa"/>
                                                  <w:right w:w="0" w:type="dxa"/>
                                                </w:tcMar>
                                              </w:tcPr>
                                              <w:p w14:paraId="74E1FD83" w14:textId="77777777" w:rsidR="003F6C23" w:rsidRDefault="007C5EA7">
                                                <w:pPr>
                                                  <w:spacing w:after="280" w:afterAutospacing="1"/>
                                                </w:pPr>
                                                <w:r>
                                                  <w:rPr>
                                                    <w:i/>
                                                    <w:iCs/>
                                                  </w:rPr>
                                                  <w:lastRenderedPageBreak/>
                                                  <w:t>Criteria for measuring performance will vary depending on the nature of the duty but may typically focus on issues such as speed, accuracy; efficiency, cost and compliance.  Examples include: “delivered in line with c</w:t>
                                                </w:r>
                                                <w:r>
                                                  <w:t xml:space="preserve">ustomer expectations/specifications”; “delivered in line with agreed timescale/cost/industry standard”; [instructions/advice] “communicated clearly and succinctly”; “in compliance with </w:t>
                                                </w:r>
                                                <w:proofErr w:type="spellStart"/>
                                                <w:r>
                                                  <w:t>xyz</w:t>
                                                </w:r>
                                                <w:proofErr w:type="spellEnd"/>
                                                <w:r>
                                                  <w:t xml:space="preserve"> procedures/guidance/legislation”.</w:t>
                                                </w:r>
                                              </w:p>
                                            </w:tc>
                                          </w:tr>
                                        </w:tbl>
                                        <w:p w14:paraId="2C1C16FA" w14:textId="77777777" w:rsidR="003F6C23" w:rsidRDefault="003F6C23"/>
                                      </w:tc>
                                    </w:tr>
                                  </w:tbl>
                                  <w:p w14:paraId="3B6AA8A5" w14:textId="77777777" w:rsidR="003F6C23" w:rsidRDefault="003F6C23"/>
                                </w:tc>
                              </w:tr>
                              <w:tr w:rsidR="003F6C23" w14:paraId="16A83689"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6AC2FEE" w14:textId="77777777">
                                      <w:trPr>
                                        <w:tblCellSpacing w:w="0" w:type="dxa"/>
                                      </w:trPr>
                                      <w:tc>
                                        <w:tcPr>
                                          <w:tcW w:w="5000" w:type="pct"/>
                                          <w:tcMar>
                                            <w:top w:w="120" w:type="dxa"/>
                                            <w:left w:w="0" w:type="dxa"/>
                                            <w:bottom w:w="120" w:type="dxa"/>
                                            <w:right w:w="0" w:type="dxa"/>
                                          </w:tcMar>
                                        </w:tcPr>
                                        <w:p w14:paraId="49F2E79C" w14:textId="77777777" w:rsidR="003F6C23" w:rsidRDefault="007C5EA7">
                                          <w:pPr>
                                            <w:pStyle w:val="Heading2"/>
                                            <w:spacing w:after="280" w:afterAutospacing="1"/>
                                          </w:pPr>
                                          <w:r>
                                            <w:lastRenderedPageBreak/>
                                            <w:t>KSBs</w:t>
                                          </w:r>
                                        </w:p>
                                      </w:tc>
                                    </w:tr>
                                  </w:tbl>
                                  <w:p w14:paraId="16B7724A" w14:textId="77777777" w:rsidR="003F6C23" w:rsidRDefault="003F6C23"/>
                                </w:tc>
                              </w:tr>
                              <w:tr w:rsidR="003F6C23" w14:paraId="66707782"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92B93F0" w14:textId="77777777">
                                      <w:trPr>
                                        <w:tblCellSpacing w:w="0" w:type="dxa"/>
                                      </w:trPr>
                                      <w:tc>
                                        <w:tcPr>
                                          <w:tcW w:w="5000" w:type="pct"/>
                                          <w:tcMar>
                                            <w:top w:w="120" w:type="dxa"/>
                                            <w:left w:w="0" w:type="dxa"/>
                                            <w:bottom w:w="120" w:type="dxa"/>
                                            <w:right w:w="0" w:type="dxa"/>
                                          </w:tcMar>
                                        </w:tcPr>
                                        <w:p w14:paraId="4E40DB58" w14:textId="77777777" w:rsidR="003F6C23" w:rsidRDefault="007C5EA7">
                                          <w:pPr>
                                            <w:pStyle w:val="Heading3"/>
                                            <w:spacing w:after="280" w:afterAutospacing="1"/>
                                          </w:pPr>
                                          <w:r>
                                            <w:t>Knowledge</w:t>
                                          </w:r>
                                        </w:p>
                                      </w:tc>
                                    </w:tr>
                                  </w:tbl>
                                  <w:p w14:paraId="07D73748" w14:textId="77777777" w:rsidR="003F6C23" w:rsidRDefault="003F6C23"/>
                                </w:tc>
                              </w:tr>
                              <w:tr w:rsidR="003F6C23" w14:paraId="34835A6D"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1F0A9B7" w14:textId="77777777">
                                      <w:trPr>
                                        <w:tblCellSpacing w:w="0" w:type="dxa"/>
                                      </w:trPr>
                                      <w:tc>
                                        <w:tcPr>
                                          <w:tcW w:w="5000" w:type="pct"/>
                                          <w:tcMar>
                                            <w:top w:w="120" w:type="dxa"/>
                                            <w:left w:w="0" w:type="dxa"/>
                                            <w:bottom w:w="120" w:type="dxa"/>
                                            <w:right w:w="0" w:type="dxa"/>
                                          </w:tcMar>
                                        </w:tcPr>
                                        <w:p w14:paraId="03A59278" w14:textId="77777777" w:rsidR="003F6C23" w:rsidRDefault="007C5EA7">
                                          <w:pPr>
                                            <w:spacing w:after="280" w:afterAutospacing="1"/>
                                          </w:pPr>
                                          <w:r>
                                            <w:t>This is the information, technical knowledge, and ‘know-how’ that the individual needs to have and to understand in order to successfully carry out the duties that make up the occupation.</w:t>
                                          </w:r>
                                        </w:p>
                                      </w:tc>
                                    </w:tr>
                                  </w:tbl>
                                  <w:p w14:paraId="08AB73BA" w14:textId="77777777" w:rsidR="003F6C23" w:rsidRDefault="003F6C23"/>
                                </w:tc>
                              </w:tr>
                              <w:tr w:rsidR="003F6C23" w14:paraId="4F8C0DDE" w14:textId="77777777">
                                <w:trPr>
                                  <w:tblCellSpacing w:w="0" w:type="dxa"/>
                                </w:trPr>
                                <w:tc>
                                  <w:tcPr>
                                    <w:tcW w:w="5000" w:type="pct"/>
                                    <w:tcMar>
                                      <w:top w:w="0" w:type="dxa"/>
                                      <w:left w:w="0" w:type="dxa"/>
                                      <w:bottom w:w="0" w:type="dxa"/>
                                      <w:right w:w="0" w:type="dxa"/>
                                    </w:tcMar>
                                  </w:tcPr>
                                  <w:p w14:paraId="2E30C661" w14:textId="77777777" w:rsidR="003F6C23" w:rsidRDefault="007C5EA7">
                                    <w:pPr>
                                      <w:pStyle w:val="Heading3"/>
                                      <w:spacing w:before="120"/>
                                    </w:pPr>
                                    <w:r>
                                      <w:t>KSBs</w:t>
                                    </w:r>
                                  </w:p>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39799C81" w14:textId="77777777">
                                      <w:trPr>
                                        <w:tblCellSpacing w:w="0" w:type="dxa"/>
                                      </w:trPr>
                                      <w:tc>
                                        <w:tcPr>
                                          <w:tcW w:w="5000" w:type="pct"/>
                                          <w:tcMar>
                                            <w:top w:w="0" w:type="dxa"/>
                                            <w:left w:w="0" w:type="dxa"/>
                                            <w:bottom w:w="0" w:type="dxa"/>
                                            <w:right w:w="0" w:type="dxa"/>
                                          </w:tcMar>
                                        </w:tcPr>
                                        <w:p w14:paraId="20374A13" w14:textId="77777777" w:rsidR="003F6C23" w:rsidRDefault="007C5EA7">
                                          <w:pPr>
                                            <w:pStyle w:val="Heading3"/>
                                            <w:spacing w:before="120"/>
                                          </w:pPr>
                                          <w:r>
                                            <w:t>Knowledge</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0E5B44CF"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04217A09" w14:textId="77777777" w:rsidR="003F6C23" w:rsidRDefault="007C5EA7">
                                                <w:pPr>
                                                  <w:pStyle w:val="Heading4"/>
                                                  <w:spacing w:before="120"/>
                                                  <w:outlineLvl w:val="3"/>
                                                </w:pPr>
                                                <w:r>
                                                  <w:t xml:space="preserve">Knowledge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7DB62607" w14:textId="77777777">
                                                  <w:trPr>
                                                    <w:tblCellSpacing w:w="0" w:type="dxa"/>
                                                  </w:trPr>
                                                  <w:tc>
                                                    <w:tcPr>
                                                      <w:tcW w:w="5000" w:type="pct"/>
                                                      <w:tcMar>
                                                        <w:top w:w="0" w:type="dxa"/>
                                                        <w:left w:w="0" w:type="dxa"/>
                                                        <w:bottom w:w="0" w:type="dxa"/>
                                                        <w:right w:w="0" w:type="dxa"/>
                                                      </w:tcMar>
                                                    </w:tcPr>
                                                    <w:p w14:paraId="13534CCE" w14:textId="4A7509AC" w:rsidR="003F6C23" w:rsidRDefault="000C6621">
                                                      <w:pPr>
                                                        <w:spacing w:before="20"/>
                                                      </w:pPr>
                                                      <w:r>
                                                        <w:pict w14:anchorId="7CC7C87C">
                                                          <v:rect id="_x0000_s1208"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F60EDED" w14:textId="77777777" w:rsidR="003F6C23" w:rsidRDefault="007C5EA7">
                                                                  <w:pPr>
                                                                    <w:spacing w:before="40" w:after="0" w:line="288" w:lineRule="auto"/>
                                                                  </w:pPr>
                                                                  <w:r>
                                                                    <w:rPr>
                                                                      <w:bdr w:val="nil"/>
                                                                    </w:rPr>
                                                                    <w:t>K8 –Hanger systems and how the types and centres differ across systems, loading and whether there is a need for a subgrid.</w:t>
                                                                  </w:r>
                                                                </w:p>
                                                              </w:txbxContent>
                                                            </v:textbox>
                                                          </v:rect>
                                                        </w:pict>
                                                      </w:r>
                                                    </w:p>
                                                  </w:tc>
                                                </w:tr>
                                              </w:tbl>
                                              <w:p w14:paraId="4FDDE306" w14:textId="77777777" w:rsidR="003F6C23" w:rsidRDefault="003F6C23"/>
                                            </w:tc>
                                          </w:tr>
                                          <w:tr w:rsidR="003F6C23" w14:paraId="581BA76B" w14:textId="77777777" w:rsidTr="003F6C23">
                                            <w:trPr>
                                              <w:tblCellSpacing w:w="0" w:type="dxa"/>
                                            </w:trPr>
                                            <w:tc>
                                              <w:tcPr>
                                                <w:tcW w:w="5000" w:type="pct"/>
                                                <w:tcMar>
                                                  <w:top w:w="0" w:type="dxa"/>
                                                  <w:left w:w="72" w:type="dxa"/>
                                                  <w:bottom w:w="0" w:type="dxa"/>
                                                  <w:right w:w="72" w:type="dxa"/>
                                                </w:tcMar>
                                              </w:tcPr>
                                              <w:p w14:paraId="5E6B74B1" w14:textId="77777777" w:rsidR="003F6C23" w:rsidRDefault="007C5EA7">
                                                <w:pPr>
                                                  <w:pStyle w:val="Heading4"/>
                                                  <w:spacing w:before="120"/>
                                                  <w:outlineLvl w:val="3"/>
                                                </w:pPr>
                                                <w:r>
                                                  <w:t xml:space="preserve">Knowledge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54E9DC02" w14:textId="77777777">
                                                  <w:trPr>
                                                    <w:tblCellSpacing w:w="0" w:type="dxa"/>
                                                  </w:trPr>
                                                  <w:tc>
                                                    <w:tcPr>
                                                      <w:tcW w:w="5000" w:type="pct"/>
                                                      <w:tcMar>
                                                        <w:top w:w="0" w:type="dxa"/>
                                                        <w:left w:w="0" w:type="dxa"/>
                                                        <w:bottom w:w="0" w:type="dxa"/>
                                                        <w:right w:w="0" w:type="dxa"/>
                                                      </w:tcMar>
                                                    </w:tcPr>
                                                    <w:p w14:paraId="5B688CAE" w14:textId="480E76F6" w:rsidR="003F6C23" w:rsidRDefault="000C6621">
                                                      <w:pPr>
                                                        <w:spacing w:before="20"/>
                                                      </w:pPr>
                                                      <w:r>
                                                        <w:pict w14:anchorId="55DE0A3C">
                                                          <v:rect id="_x0000_s1207"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015867B2" w14:textId="77777777" w:rsidR="003F6C23" w:rsidRDefault="007C5EA7">
                                                                  <w:pPr>
                                                                    <w:spacing w:before="40" w:after="0" w:line="288" w:lineRule="auto"/>
                                                                  </w:pPr>
                                                                  <w:r>
                                                                    <w:rPr>
                                                                      <w:bdr w:val="nil"/>
                                                                    </w:rPr>
                                                                    <w:t>K9 – The appropriate use of pattresses, loading specifications and limitations of the ceiling systems.</w:t>
                                                                  </w:r>
                                                                </w:p>
                                                              </w:txbxContent>
                                                            </v:textbox>
                                                          </v:rect>
                                                        </w:pict>
                                                      </w:r>
                                                    </w:p>
                                                  </w:tc>
                                                </w:tr>
                                              </w:tbl>
                                              <w:p w14:paraId="2AAA08AD" w14:textId="77777777" w:rsidR="003F6C23" w:rsidRDefault="003F6C23"/>
                                            </w:tc>
                                          </w:tr>
                                          <w:tr w:rsidR="003F6C23" w14:paraId="402973E3"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37F29428" w14:textId="77777777" w:rsidR="003F6C23" w:rsidRDefault="007C5EA7">
                                                <w:pPr>
                                                  <w:pStyle w:val="Heading4"/>
                                                  <w:spacing w:before="120"/>
                                                  <w:outlineLvl w:val="3"/>
                                                </w:pPr>
                                                <w:r>
                                                  <w:t xml:space="preserve">Knowledge </w:t>
                                                </w:r>
                                                <w:r>
                                                  <w:rPr>
                                                    <w:rFonts w:eastAsia="Arial" w:cs="Arial"/>
                                                    <w:bdr w:val="nil"/>
                                                  </w:rPr>
                                                  <w:t>3</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2A56C15F" w14:textId="77777777">
                                                  <w:trPr>
                                                    <w:tblCellSpacing w:w="0" w:type="dxa"/>
                                                  </w:trPr>
                                                  <w:tc>
                                                    <w:tcPr>
                                                      <w:tcW w:w="5000" w:type="pct"/>
                                                      <w:tcMar>
                                                        <w:top w:w="0" w:type="dxa"/>
                                                        <w:left w:w="0" w:type="dxa"/>
                                                        <w:bottom w:w="0" w:type="dxa"/>
                                                        <w:right w:w="0" w:type="dxa"/>
                                                      </w:tcMar>
                                                    </w:tcPr>
                                                    <w:p w14:paraId="702A85AA" w14:textId="2A3987BC" w:rsidR="003F6C23" w:rsidRDefault="000C6621">
                                                      <w:pPr>
                                                        <w:spacing w:before="20"/>
                                                      </w:pPr>
                                                      <w:r>
                                                        <w:pict w14:anchorId="02E0A3E9">
                                                          <v:rect id="_x0000_s1206"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CA96F06" w14:textId="77777777" w:rsidR="003F6C23" w:rsidRDefault="007C5EA7">
                                                                  <w:pPr>
                                                                    <w:spacing w:before="40" w:after="0" w:line="288" w:lineRule="auto"/>
                                                                  </w:pPr>
                                                                  <w:r>
                                                                    <w:rPr>
                                                                      <w:bdr w:val="nil"/>
                                                                    </w:rPr>
                                                                    <w:t>K10 – The importance of setting out and suspension of acoustic rafts and baffles.</w:t>
                                                                  </w:r>
                                                                </w:p>
                                                              </w:txbxContent>
                                                            </v:textbox>
                                                          </v:rect>
                                                        </w:pict>
                                                      </w:r>
                                                    </w:p>
                                                  </w:tc>
                                                </w:tr>
                                              </w:tbl>
                                              <w:p w14:paraId="5D4521AB" w14:textId="77777777" w:rsidR="003F6C23" w:rsidRDefault="003F6C23"/>
                                            </w:tc>
                                          </w:tr>
                                        </w:tbl>
                                        <w:p w14:paraId="114FB258" w14:textId="77777777" w:rsidR="003F6C23" w:rsidRDefault="003F6C23"/>
                                      </w:tc>
                                    </w:tr>
                                    <w:tr w:rsidR="003F6C23" w14:paraId="4002BFF0"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B08E969" w14:textId="77777777">
                                            <w:trPr>
                                              <w:tblCellSpacing w:w="0" w:type="dxa"/>
                                            </w:trPr>
                                            <w:tc>
                                              <w:tcPr>
                                                <w:tcW w:w="5000" w:type="pct"/>
                                                <w:tcMar>
                                                  <w:top w:w="120" w:type="dxa"/>
                                                  <w:left w:w="0" w:type="dxa"/>
                                                  <w:bottom w:w="120" w:type="dxa"/>
                                                  <w:right w:w="0" w:type="dxa"/>
                                                </w:tcMar>
                                              </w:tcPr>
                                              <w:p w14:paraId="0975E618" w14:textId="77777777" w:rsidR="003F6C23" w:rsidRDefault="007C5EA7">
                                                <w:pPr>
                                                  <w:pStyle w:val="Heading3"/>
                                                  <w:spacing w:after="280" w:afterAutospacing="1"/>
                                                </w:pPr>
                                                <w:r>
                                                  <w:t>Skills</w:t>
                                                </w:r>
                                              </w:p>
                                            </w:tc>
                                          </w:tr>
                                        </w:tbl>
                                        <w:p w14:paraId="6FEF0795" w14:textId="77777777" w:rsidR="003F6C23" w:rsidRDefault="003F6C23"/>
                                      </w:tc>
                                    </w:tr>
                                    <w:tr w:rsidR="003F6C23" w14:paraId="3E67567C"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0323576E" w14:textId="77777777">
                                            <w:trPr>
                                              <w:tblCellSpacing w:w="0" w:type="dxa"/>
                                            </w:trPr>
                                            <w:tc>
                                              <w:tcPr>
                                                <w:tcW w:w="5000" w:type="pct"/>
                                                <w:tcMar>
                                                  <w:top w:w="120" w:type="dxa"/>
                                                  <w:left w:w="0" w:type="dxa"/>
                                                  <w:bottom w:w="120" w:type="dxa"/>
                                                  <w:right w:w="0" w:type="dxa"/>
                                                </w:tcMar>
                                              </w:tcPr>
                                              <w:p w14:paraId="448A27BD" w14:textId="77777777" w:rsidR="003F6C23" w:rsidRDefault="007C5EA7">
                                                <w:pPr>
                                                  <w:spacing w:after="280" w:afterAutospacing="1"/>
                                                </w:pPr>
                                                <w:r>
                                                  <w:t>Skills are the practical application of knowledge needed to successfully undertake the duties that make up the occupation. Duties may be sufficient to identify the practical application of knowledge. Skills may be added as necessary to facilitate assessment of particular aspects of the duty.</w:t>
                                                </w:r>
                                              </w:p>
                                            </w:tc>
                                          </w:tr>
                                        </w:tbl>
                                        <w:p w14:paraId="7DDDBB4C" w14:textId="77777777" w:rsidR="003F6C23" w:rsidRDefault="003F6C23"/>
                                      </w:tc>
                                    </w:tr>
                                    <w:tr w:rsidR="003F6C23" w14:paraId="33587511" w14:textId="77777777">
                                      <w:trPr>
                                        <w:tblCellSpacing w:w="0" w:type="dxa"/>
                                      </w:trPr>
                                      <w:tc>
                                        <w:tcPr>
                                          <w:tcW w:w="5000" w:type="pct"/>
                                          <w:tcMar>
                                            <w:top w:w="0" w:type="dxa"/>
                                            <w:left w:w="0" w:type="dxa"/>
                                            <w:bottom w:w="0" w:type="dxa"/>
                                            <w:right w:w="0" w:type="dxa"/>
                                          </w:tcMar>
                                        </w:tcPr>
                                        <w:p w14:paraId="1D6DB7FA" w14:textId="77777777" w:rsidR="003F6C23" w:rsidRDefault="007C5EA7">
                                          <w:pPr>
                                            <w:pStyle w:val="Heading3"/>
                                            <w:spacing w:before="120"/>
                                          </w:pPr>
                                          <w:r>
                                            <w:t>Skills</w:t>
                                          </w:r>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27446550"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1537BF00" w14:textId="77777777" w:rsidR="003F6C23" w:rsidRDefault="007C5EA7">
                                                <w:pPr>
                                                  <w:pStyle w:val="Heading4"/>
                                                  <w:spacing w:before="120"/>
                                                  <w:outlineLvl w:val="3"/>
                                                </w:pPr>
                                                <w:r>
                                                  <w:t xml:space="preserve">Skills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239A520C" w14:textId="77777777">
                                                  <w:trPr>
                                                    <w:tblCellSpacing w:w="0" w:type="dxa"/>
                                                  </w:trPr>
                                                  <w:tc>
                                                    <w:tcPr>
                                                      <w:tcW w:w="5000" w:type="pct"/>
                                                      <w:tcMar>
                                                        <w:top w:w="0" w:type="dxa"/>
                                                        <w:left w:w="0" w:type="dxa"/>
                                                        <w:bottom w:w="0" w:type="dxa"/>
                                                        <w:right w:w="0" w:type="dxa"/>
                                                      </w:tcMar>
                                                    </w:tcPr>
                                                    <w:p w14:paraId="16A719ED" w14:textId="663AD9D6" w:rsidR="003F6C23" w:rsidRDefault="000C6621">
                                                      <w:pPr>
                                                        <w:spacing w:before="20"/>
                                                      </w:pPr>
                                                      <w:r>
                                                        <w:pict w14:anchorId="454F2F03">
                                                          <v:rect id="_x0000_s1205"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68F6A36" w14:textId="77777777" w:rsidR="003F6C23" w:rsidRDefault="007C5EA7">
                                                                  <w:pPr>
                                                                    <w:spacing w:before="40" w:after="0" w:line="288" w:lineRule="auto"/>
                                                                  </w:pPr>
                                                                  <w:r>
                                                                    <w:rPr>
                                                                      <w:bdr w:val="nil"/>
                                                                    </w:rPr>
                                                                    <w:t>S7 – Install ceiling perimeter trim to level. Ensure trims are cut to length and form internal and external corner mitres.</w:t>
                                                                  </w:r>
                                                                </w:p>
                                                              </w:txbxContent>
                                                            </v:textbox>
                                                          </v:rect>
                                                        </w:pict>
                                                      </w:r>
                                                    </w:p>
                                                  </w:tc>
                                                </w:tr>
                                              </w:tbl>
                                              <w:p w14:paraId="724A4BA1" w14:textId="77777777" w:rsidR="003F6C23" w:rsidRDefault="003F6C23"/>
                                            </w:tc>
                                          </w:tr>
                                          <w:tr w:rsidR="003F6C23" w14:paraId="2C73D097" w14:textId="77777777" w:rsidTr="003F6C23">
                                            <w:trPr>
                                              <w:tblCellSpacing w:w="0" w:type="dxa"/>
                                            </w:trPr>
                                            <w:tc>
                                              <w:tcPr>
                                                <w:tcW w:w="5000" w:type="pct"/>
                                                <w:tcMar>
                                                  <w:top w:w="0" w:type="dxa"/>
                                                  <w:left w:w="72" w:type="dxa"/>
                                                  <w:bottom w:w="0" w:type="dxa"/>
                                                  <w:right w:w="72" w:type="dxa"/>
                                                </w:tcMar>
                                              </w:tcPr>
                                              <w:p w14:paraId="05EF716D" w14:textId="77777777" w:rsidR="003F6C23" w:rsidRDefault="007C5EA7">
                                                <w:pPr>
                                                  <w:pStyle w:val="Heading4"/>
                                                  <w:spacing w:before="120"/>
                                                  <w:outlineLvl w:val="3"/>
                                                </w:pPr>
                                                <w:r>
                                                  <w:t xml:space="preserve">Skills </w:t>
                                                </w:r>
                                                <w:r>
                                                  <w:rPr>
                                                    <w:rFonts w:eastAsia="Arial" w:cs="Arial"/>
                                                    <w:bdr w:val="nil"/>
                                                  </w:rPr>
                                                  <w:t>2</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0410B50D" w14:textId="77777777">
                                                  <w:trPr>
                                                    <w:tblCellSpacing w:w="0" w:type="dxa"/>
                                                  </w:trPr>
                                                  <w:tc>
                                                    <w:tcPr>
                                                      <w:tcW w:w="5000" w:type="pct"/>
                                                      <w:tcMar>
                                                        <w:top w:w="0" w:type="dxa"/>
                                                        <w:left w:w="0" w:type="dxa"/>
                                                        <w:bottom w:w="0" w:type="dxa"/>
                                                        <w:right w:w="0" w:type="dxa"/>
                                                      </w:tcMar>
                                                    </w:tcPr>
                                                    <w:p w14:paraId="4DDF2163" w14:textId="4657BC6B" w:rsidR="003F6C23" w:rsidRDefault="000C6621">
                                                      <w:pPr>
                                                        <w:spacing w:before="20"/>
                                                      </w:pPr>
                                                      <w:r>
                                                        <w:pict w14:anchorId="5B2EB37E">
                                                          <v:rect id="_x0000_s1204"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A22CF45" w14:textId="77777777" w:rsidR="003F6C23" w:rsidRDefault="007C5EA7">
                                                                  <w:pPr>
                                                                    <w:spacing w:before="40" w:after="0" w:line="288" w:lineRule="auto"/>
                                                                  </w:pPr>
                                                                  <w:r>
                                                                    <w:rPr>
                                                                      <w:bdr w:val="nil"/>
                                                                    </w:rPr>
                                                                    <w:t>S9 – Install subgrid eg hangers and heavy gauge channel to bridge services, heavy gauge channel between roof purlins</w:t>
                                                                  </w:r>
                                                                </w:p>
                                                              </w:txbxContent>
                                                            </v:textbox>
                                                          </v:rect>
                                                        </w:pict>
                                                      </w:r>
                                                    </w:p>
                                                  </w:tc>
                                                </w:tr>
                                              </w:tbl>
                                              <w:p w14:paraId="0FFE5E49" w14:textId="77777777" w:rsidR="003F6C23" w:rsidRDefault="003F6C23"/>
                                            </w:tc>
                                          </w:tr>
                                          <w:tr w:rsidR="003F6C23" w14:paraId="68A4A3BC"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721601ED" w14:textId="77777777" w:rsidR="003F6C23" w:rsidRDefault="007C5EA7">
                                                <w:pPr>
                                                  <w:pStyle w:val="Heading4"/>
                                                  <w:spacing w:before="120"/>
                                                  <w:outlineLvl w:val="3"/>
                                                </w:pPr>
                                                <w:r>
                                                  <w:t xml:space="preserve">Skills </w:t>
                                                </w:r>
                                                <w:r>
                                                  <w:rPr>
                                                    <w:rFonts w:eastAsia="Arial" w:cs="Arial"/>
                                                    <w:bdr w:val="nil"/>
                                                  </w:rPr>
                                                  <w:t>3</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3DA7F780" w14:textId="77777777">
                                                  <w:trPr>
                                                    <w:tblCellSpacing w:w="0" w:type="dxa"/>
                                                  </w:trPr>
                                                  <w:tc>
                                                    <w:tcPr>
                                                      <w:tcW w:w="5000" w:type="pct"/>
                                                      <w:tcMar>
                                                        <w:top w:w="0" w:type="dxa"/>
                                                        <w:left w:w="0" w:type="dxa"/>
                                                        <w:bottom w:w="0" w:type="dxa"/>
                                                        <w:right w:w="0" w:type="dxa"/>
                                                      </w:tcMar>
                                                    </w:tcPr>
                                                    <w:p w14:paraId="5154CF77" w14:textId="00AD6724" w:rsidR="003F6C23" w:rsidRDefault="000C6621">
                                                      <w:pPr>
                                                        <w:spacing w:before="20"/>
                                                      </w:pPr>
                                                      <w:r>
                                                        <w:pict w14:anchorId="4C163D7F">
                                                          <v:rect id="_x0000_s1203"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0E5BEC8" w14:textId="77777777" w:rsidR="003F6C23" w:rsidRDefault="007C5EA7">
                                                                  <w:pPr>
                                                                    <w:spacing w:before="40" w:after="0" w:line="288" w:lineRule="auto"/>
                                                                  </w:pPr>
                                                                  <w:r>
                                                                    <w:rPr>
                                                                      <w:bdr w:val="nil"/>
                                                                    </w:rPr>
                                                                    <w:t>S10 – Fix secondary grid / cross tees ensuring grid is square and following manufacturers recommended installation</w:t>
                                                                  </w:r>
                                                                </w:p>
                                                              </w:txbxContent>
                                                            </v:textbox>
                                                          </v:rect>
                                                        </w:pict>
                                                      </w:r>
                                                    </w:p>
                                                  </w:tc>
                                                </w:tr>
                                              </w:tbl>
                                              <w:p w14:paraId="6FCEB939" w14:textId="77777777" w:rsidR="003F6C23" w:rsidRDefault="003F6C23"/>
                                            </w:tc>
                                          </w:tr>
                                          <w:tr w:rsidR="003F6C23" w14:paraId="049D4E43" w14:textId="77777777" w:rsidTr="003F6C23">
                                            <w:trPr>
                                              <w:tblCellSpacing w:w="0" w:type="dxa"/>
                                            </w:trPr>
                                            <w:tc>
                                              <w:tcPr>
                                                <w:tcW w:w="5000" w:type="pct"/>
                                                <w:tcMar>
                                                  <w:top w:w="0" w:type="dxa"/>
                                                  <w:left w:w="72" w:type="dxa"/>
                                                  <w:bottom w:w="0" w:type="dxa"/>
                                                  <w:right w:w="72" w:type="dxa"/>
                                                </w:tcMar>
                                              </w:tcPr>
                                              <w:p w14:paraId="0F2A5005" w14:textId="77777777" w:rsidR="003F6C23" w:rsidRDefault="007C5EA7">
                                                <w:pPr>
                                                  <w:pStyle w:val="Heading4"/>
                                                  <w:spacing w:before="120"/>
                                                  <w:outlineLvl w:val="3"/>
                                                </w:pPr>
                                                <w:r>
                                                  <w:lastRenderedPageBreak/>
                                                  <w:t xml:space="preserve">Skills </w:t>
                                                </w:r>
                                                <w:r>
                                                  <w:rPr>
                                                    <w:rFonts w:eastAsia="Arial" w:cs="Arial"/>
                                                    <w:bdr w:val="nil"/>
                                                  </w:rPr>
                                                  <w:t>4</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468EA0CD" w14:textId="77777777">
                                                  <w:trPr>
                                                    <w:tblCellSpacing w:w="0" w:type="dxa"/>
                                                  </w:trPr>
                                                  <w:tc>
                                                    <w:tcPr>
                                                      <w:tcW w:w="5000" w:type="pct"/>
                                                      <w:tcMar>
                                                        <w:top w:w="0" w:type="dxa"/>
                                                        <w:left w:w="0" w:type="dxa"/>
                                                        <w:bottom w:w="0" w:type="dxa"/>
                                                        <w:right w:w="0" w:type="dxa"/>
                                                      </w:tcMar>
                                                    </w:tcPr>
                                                    <w:p w14:paraId="654C98CB" w14:textId="06B4ED6B" w:rsidR="003F6C23" w:rsidRDefault="000C6621">
                                                      <w:pPr>
                                                        <w:spacing w:before="20"/>
                                                      </w:pPr>
                                                      <w:r>
                                                        <w:pict w14:anchorId="5ECE11EB">
                                                          <v:rect id="_x0000_s1202"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C2E4785" w14:textId="77777777" w:rsidR="003F6C23" w:rsidRDefault="007C5EA7">
                                                                  <w:pPr>
                                                                    <w:spacing w:before="40" w:after="0" w:line="288" w:lineRule="auto"/>
                                                                  </w:pPr>
                                                                  <w:r>
                                                                    <w:rPr>
                                                                      <w:bdr w:val="nil"/>
                                                                    </w:rPr>
                                                                    <w:t>S11 – Cut and install service tiles and pattresses eg form square and circular service cut outs through mineral tiles with plywood pattress or metal tiles and insulation pad</w:t>
                                                                  </w:r>
                                                                </w:p>
                                                              </w:txbxContent>
                                                            </v:textbox>
                                                          </v:rect>
                                                        </w:pict>
                                                      </w:r>
                                                    </w:p>
                                                  </w:tc>
                                                </w:tr>
                                              </w:tbl>
                                              <w:p w14:paraId="68BBB861" w14:textId="77777777" w:rsidR="003F6C23" w:rsidRDefault="003F6C23"/>
                                            </w:tc>
                                          </w:tr>
                                          <w:tr w:rsidR="003F6C23" w14:paraId="3C293E92"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21D01ED5" w14:textId="77777777" w:rsidR="003F6C23" w:rsidRDefault="007C5EA7">
                                                <w:pPr>
                                                  <w:pStyle w:val="Heading4"/>
                                                  <w:spacing w:before="120"/>
                                                  <w:outlineLvl w:val="3"/>
                                                </w:pPr>
                                                <w:r>
                                                  <w:t xml:space="preserve">Skills </w:t>
                                                </w:r>
                                                <w:r>
                                                  <w:rPr>
                                                    <w:rFonts w:eastAsia="Arial" w:cs="Arial"/>
                                                    <w:bdr w:val="nil"/>
                                                  </w:rPr>
                                                  <w:t>5</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313336E6" w14:textId="77777777">
                                                  <w:trPr>
                                                    <w:tblCellSpacing w:w="0" w:type="dxa"/>
                                                  </w:trPr>
                                                  <w:tc>
                                                    <w:tcPr>
                                                      <w:tcW w:w="5000" w:type="pct"/>
                                                      <w:tcMar>
                                                        <w:top w:w="0" w:type="dxa"/>
                                                        <w:left w:w="0" w:type="dxa"/>
                                                        <w:bottom w:w="0" w:type="dxa"/>
                                                        <w:right w:w="0" w:type="dxa"/>
                                                      </w:tcMar>
                                                    </w:tcPr>
                                                    <w:p w14:paraId="483B9796" w14:textId="620ADDFB" w:rsidR="003F6C23" w:rsidRDefault="000C6621">
                                                      <w:pPr>
                                                        <w:spacing w:before="20"/>
                                                      </w:pPr>
                                                      <w:r>
                                                        <w:pict w14:anchorId="62BC4902">
                                                          <v:rect id="_x0000_s1201"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6A02063" w14:textId="77777777" w:rsidR="003F6C23" w:rsidRDefault="007C5EA7">
                                                                  <w:pPr>
                                                                    <w:spacing w:before="40" w:after="0" w:line="288" w:lineRule="auto"/>
                                                                  </w:pPr>
                                                                  <w:r>
                                                                    <w:rPr>
                                                                      <w:bdr w:val="nil"/>
                                                                    </w:rPr>
                                                                    <w:t>S12 – Complete tiling including</w:t>
                                                                  </w:r>
                                                                </w:p>
                                                                <w:p w14:paraId="0807410C" w14:textId="77777777" w:rsidR="003F6C23" w:rsidRDefault="007C5EA7">
                                                                  <w:pPr>
                                                                    <w:spacing w:after="0" w:line="288" w:lineRule="auto"/>
                                                                  </w:pPr>
                                                                  <w:r>
                                                                    <w:rPr>
                                                                      <w:bdr w:val="nil"/>
                                                                    </w:rPr>
                                                                    <w:t>o</w:t>
                                                                  </w:r>
                                                                  <w:r>
                                                                    <w:rPr>
                                                                      <w:bdr w:val="nil"/>
                                                                    </w:rPr>
                                                                    <w:tab/>
                                                                    <w:t>perimeter tile cuts to mineral and metal tile</w:t>
                                                                  </w:r>
                                                                </w:p>
                                                                <w:p w14:paraId="19571CFD" w14:textId="77777777" w:rsidR="003F6C23" w:rsidRDefault="007C5EA7">
                                                                  <w:pPr>
                                                                    <w:spacing w:after="0" w:line="288" w:lineRule="auto"/>
                                                                  </w:pPr>
                                                                  <w:r>
                                                                    <w:rPr>
                                                                      <w:bdr w:val="nil"/>
                                                                    </w:rPr>
                                                                    <w:t>o</w:t>
                                                                  </w:r>
                                                                  <w:r>
                                                                    <w:rPr>
                                                                      <w:bdr w:val="nil"/>
                                                                    </w:rPr>
                                                                    <w:tab/>
                                                                    <w:t>tegular  tile edges to mineral tile</w:t>
                                                                  </w:r>
                                                                </w:p>
                                                                <w:p w14:paraId="3DFFCF28" w14:textId="77777777" w:rsidR="003F6C23" w:rsidRDefault="007C5EA7">
                                                                  <w:pPr>
                                                                    <w:spacing w:after="0" w:line="288" w:lineRule="auto"/>
                                                                  </w:pPr>
                                                                  <w:r>
                                                                    <w:rPr>
                                                                      <w:bdr w:val="nil"/>
                                                                    </w:rPr>
                                                                    <w:t>o</w:t>
                                                                  </w:r>
                                                                  <w:r>
                                                                    <w:rPr>
                                                                      <w:bdr w:val="nil"/>
                                                                    </w:rPr>
                                                                    <w:tab/>
                                                                    <w:t>perimeter wedges for cut metal tiles</w:t>
                                                                  </w:r>
                                                                </w:p>
                                                                <w:p w14:paraId="19BB02AE" w14:textId="77777777" w:rsidR="003F6C23" w:rsidRDefault="007C5EA7">
                                                                  <w:pPr>
                                                                    <w:spacing w:after="0" w:line="288" w:lineRule="auto"/>
                                                                  </w:pPr>
                                                                  <w:r>
                                                                    <w:rPr>
                                                                      <w:bdr w:val="nil"/>
                                                                    </w:rPr>
                                                                    <w:t>o</w:t>
                                                                  </w:r>
                                                                  <w:r>
                                                                    <w:rPr>
                                                                      <w:bdr w:val="nil"/>
                                                                    </w:rPr>
                                                                    <w:tab/>
                                                                    <w:t>tile clips to back of mineral ceiling tiles</w:t>
                                                                  </w:r>
                                                                </w:p>
                                                                <w:p w14:paraId="36629C30" w14:textId="77777777" w:rsidR="003F6C23" w:rsidRDefault="007C5EA7">
                                                                  <w:pPr>
                                                                    <w:spacing w:after="0" w:line="288" w:lineRule="auto"/>
                                                                  </w:pPr>
                                                                  <w:r>
                                                                    <w:rPr>
                                                                      <w:bdr w:val="nil"/>
                                                                    </w:rPr>
                                                                    <w:t>o</w:t>
                                                                  </w:r>
                                                                  <w:r>
                                                                    <w:rPr>
                                                                      <w:bdr w:val="nil"/>
                                                                    </w:rPr>
                                                                    <w:tab/>
                                                                    <w:t>insulation pads to back of metal ceiling</w:t>
                                                                  </w:r>
                                                                </w:p>
                                                              </w:txbxContent>
                                                            </v:textbox>
                                                          </v:rect>
                                                        </w:pict>
                                                      </w:r>
                                                    </w:p>
                                                  </w:tc>
                                                </w:tr>
                                              </w:tbl>
                                              <w:p w14:paraId="14CDF47E" w14:textId="77777777" w:rsidR="003F6C23" w:rsidRDefault="003F6C23"/>
                                            </w:tc>
                                          </w:tr>
                                          <w:tr w:rsidR="003F6C23" w14:paraId="136D839D" w14:textId="77777777" w:rsidTr="003F6C23">
                                            <w:trPr>
                                              <w:tblCellSpacing w:w="0" w:type="dxa"/>
                                            </w:trPr>
                                            <w:tc>
                                              <w:tcPr>
                                                <w:tcW w:w="5000" w:type="pct"/>
                                                <w:tcMar>
                                                  <w:top w:w="0" w:type="dxa"/>
                                                  <w:left w:w="72" w:type="dxa"/>
                                                  <w:bottom w:w="0" w:type="dxa"/>
                                                  <w:right w:w="72" w:type="dxa"/>
                                                </w:tcMar>
                                              </w:tcPr>
                                              <w:p w14:paraId="155234BE" w14:textId="77777777" w:rsidR="003F6C23" w:rsidRDefault="007C5EA7">
                                                <w:pPr>
                                                  <w:pStyle w:val="Heading4"/>
                                                  <w:spacing w:before="120"/>
                                                  <w:outlineLvl w:val="3"/>
                                                </w:pPr>
                                                <w:r>
                                                  <w:t xml:space="preserve">Skills </w:t>
                                                </w:r>
                                                <w:r>
                                                  <w:rPr>
                                                    <w:rFonts w:eastAsia="Arial" w:cs="Arial"/>
                                                    <w:bdr w:val="nil"/>
                                                  </w:rPr>
                                                  <w:t>6</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519F983F" w14:textId="77777777">
                                                  <w:trPr>
                                                    <w:tblCellSpacing w:w="0" w:type="dxa"/>
                                                  </w:trPr>
                                                  <w:tc>
                                                    <w:tcPr>
                                                      <w:tcW w:w="5000" w:type="pct"/>
                                                      <w:tcMar>
                                                        <w:top w:w="0" w:type="dxa"/>
                                                        <w:left w:w="0" w:type="dxa"/>
                                                        <w:bottom w:w="0" w:type="dxa"/>
                                                        <w:right w:w="0" w:type="dxa"/>
                                                      </w:tcMar>
                                                    </w:tcPr>
                                                    <w:p w14:paraId="0DBE1E5D" w14:textId="60526E98" w:rsidR="003F6C23" w:rsidRDefault="000C6621">
                                                      <w:pPr>
                                                        <w:spacing w:before="20"/>
                                                      </w:pPr>
                                                      <w:r>
                                                        <w:pict w14:anchorId="62615EAC">
                                                          <v:rect id="_x0000_s1200"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4C6F54EF" w14:textId="77777777" w:rsidR="003F6C23" w:rsidRDefault="007C5EA7">
                                                                  <w:pPr>
                                                                    <w:spacing w:before="40" w:after="0" w:line="288" w:lineRule="auto"/>
                                                                  </w:pPr>
                                                                  <w:r>
                                                                    <w:rPr>
                                                                      <w:bdr w:val="nil"/>
                                                                    </w:rPr>
                                                                    <w:t>S13 – Remove sections of ceiling and replace damaged grid &amp; tile</w:t>
                                                                  </w:r>
                                                                </w:p>
                                                              </w:txbxContent>
                                                            </v:textbox>
                                                          </v:rect>
                                                        </w:pict>
                                                      </w:r>
                                                    </w:p>
                                                  </w:tc>
                                                </w:tr>
                                              </w:tbl>
                                              <w:p w14:paraId="72A08725" w14:textId="77777777" w:rsidR="003F6C23" w:rsidRDefault="003F6C23"/>
                                            </w:tc>
                                          </w:tr>
                                        </w:tbl>
                                        <w:p w14:paraId="6B5EEA89" w14:textId="77777777" w:rsidR="003F6C23" w:rsidRDefault="003F6C23"/>
                                      </w:tc>
                                    </w:tr>
                                    <w:tr w:rsidR="003F6C23" w14:paraId="05756A09"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233F4EE3" w14:textId="77777777">
                                            <w:trPr>
                                              <w:tblCellSpacing w:w="0" w:type="dxa"/>
                                            </w:trPr>
                                            <w:tc>
                                              <w:tcPr>
                                                <w:tcW w:w="5000" w:type="pct"/>
                                                <w:tcMar>
                                                  <w:top w:w="120" w:type="dxa"/>
                                                  <w:left w:w="0" w:type="dxa"/>
                                                  <w:bottom w:w="120" w:type="dxa"/>
                                                  <w:right w:w="0" w:type="dxa"/>
                                                </w:tcMar>
                                              </w:tcPr>
                                              <w:p w14:paraId="638FEB35" w14:textId="77777777" w:rsidR="003F6C23" w:rsidRDefault="007C5EA7">
                                                <w:pPr>
                                                  <w:pStyle w:val="Heading3"/>
                                                  <w:spacing w:after="280" w:afterAutospacing="1"/>
                                                </w:pPr>
                                                <w:proofErr w:type="spellStart"/>
                                                <w:r>
                                                  <w:lastRenderedPageBreak/>
                                                  <w:t>Behaviours</w:t>
                                                </w:r>
                                                <w:proofErr w:type="spellEnd"/>
                                              </w:p>
                                            </w:tc>
                                          </w:tr>
                                        </w:tbl>
                                        <w:p w14:paraId="4EC20CE4" w14:textId="77777777" w:rsidR="003F6C23" w:rsidRDefault="003F6C23"/>
                                      </w:tc>
                                    </w:tr>
                                    <w:tr w:rsidR="003F6C23" w14:paraId="7E76306D"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648"/>
                                          </w:tblGrid>
                                          <w:tr w:rsidR="003F6C23" w14:paraId="16526679" w14:textId="77777777">
                                            <w:trPr>
                                              <w:tblCellSpacing w:w="0" w:type="dxa"/>
                                            </w:trPr>
                                            <w:tc>
                                              <w:tcPr>
                                                <w:tcW w:w="5000" w:type="pct"/>
                                                <w:tcMar>
                                                  <w:top w:w="120" w:type="dxa"/>
                                                  <w:left w:w="0" w:type="dxa"/>
                                                  <w:bottom w:w="120" w:type="dxa"/>
                                                  <w:right w:w="0" w:type="dxa"/>
                                                </w:tcMar>
                                              </w:tcPr>
                                              <w:p w14:paraId="0471A1A2" w14:textId="77777777" w:rsidR="003F6C23" w:rsidRDefault="007C5EA7">
                                                <w:pPr>
                                                  <w:spacing w:after="280" w:afterAutospacing="1"/>
                                                </w:pPr>
                                                <w:proofErr w:type="spellStart"/>
                                                <w:r>
                                                  <w:t>Behaviours</w:t>
                                                </w:r>
                                                <w:proofErr w:type="spellEnd"/>
                                                <w:r>
                                                  <w:t xml:space="preserve"> are mind-sets, attitudes or approaches required for competence, generally across the entire occupation.</w:t>
                                                </w:r>
                                              </w:p>
                                            </w:tc>
                                          </w:tr>
                                        </w:tbl>
                                        <w:p w14:paraId="7231E048" w14:textId="77777777" w:rsidR="003F6C23" w:rsidRDefault="003F6C23"/>
                                      </w:tc>
                                    </w:tr>
                                    <w:tr w:rsidR="003F6C23" w14:paraId="388E7E10" w14:textId="77777777">
                                      <w:trPr>
                                        <w:tblCellSpacing w:w="0" w:type="dxa"/>
                                      </w:trPr>
                                      <w:tc>
                                        <w:tcPr>
                                          <w:tcW w:w="5000" w:type="pct"/>
                                          <w:tcMar>
                                            <w:top w:w="0" w:type="dxa"/>
                                            <w:left w:w="0" w:type="dxa"/>
                                            <w:bottom w:w="0" w:type="dxa"/>
                                            <w:right w:w="0" w:type="dxa"/>
                                          </w:tcMar>
                                        </w:tcPr>
                                        <w:p w14:paraId="172CB29F" w14:textId="77777777" w:rsidR="003F6C23" w:rsidRDefault="007C5EA7">
                                          <w:pPr>
                                            <w:pStyle w:val="Heading3"/>
                                            <w:spacing w:before="120"/>
                                          </w:pPr>
                                          <w:proofErr w:type="spellStart"/>
                                          <w:r>
                                            <w:t>Behaviours</w:t>
                                          </w:r>
                                          <w:proofErr w:type="spellEnd"/>
                                        </w:p>
                                        <w:tbl>
                                          <w:tblPr>
                                            <w:tblStyle w:val="NestedTable3"/>
                                            <w:tblW w:w="5000" w:type="pct"/>
                                            <w:tblCellSpacing w:w="0" w:type="dxa"/>
                                            <w:tblLayout w:type="fixed"/>
                                            <w:tblCellMar>
                                              <w:left w:w="0" w:type="dxa"/>
                                              <w:right w:w="0" w:type="dxa"/>
                                            </w:tblCellMar>
                                            <w:tblLook w:val="0400" w:firstRow="0" w:lastRow="0" w:firstColumn="0" w:lastColumn="0" w:noHBand="0" w:noVBand="1"/>
                                          </w:tblPr>
                                          <w:tblGrid>
                                            <w:gridCol w:w="9648"/>
                                          </w:tblGrid>
                                          <w:tr w:rsidR="003F6C23" w14:paraId="51C58F1C" w14:textId="77777777" w:rsidTr="003F6C23">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28CD3C54" w14:textId="77777777" w:rsidR="003F6C23" w:rsidRDefault="007C5EA7">
                                                <w:pPr>
                                                  <w:pStyle w:val="Heading4"/>
                                                  <w:spacing w:before="120"/>
                                                  <w:outlineLvl w:val="3"/>
                                                </w:pPr>
                                                <w:proofErr w:type="spellStart"/>
                                                <w:r>
                                                  <w:t>Behaviour</w:t>
                                                </w:r>
                                                <w:proofErr w:type="spellEnd"/>
                                                <w:r>
                                                  <w:t xml:space="preserve"> </w:t>
                                                </w:r>
                                                <w:r>
                                                  <w:rPr>
                                                    <w:rFonts w:eastAsia="Arial" w:cs="Arial"/>
                                                    <w:bdr w:val="nil"/>
                                                  </w:rPr>
                                                  <w:t>1</w:t>
                                                </w:r>
                                              </w:p>
                                              <w:tbl>
                                                <w:tblPr>
                                                  <w:tblW w:w="5000" w:type="pct"/>
                                                  <w:tblCellSpacing w:w="0" w:type="dxa"/>
                                                  <w:tblLayout w:type="fixed"/>
                                                  <w:tblCellMar>
                                                    <w:left w:w="0" w:type="dxa"/>
                                                    <w:right w:w="0" w:type="dxa"/>
                                                  </w:tblCellMar>
                                                  <w:tblLook w:val="04A0" w:firstRow="1" w:lastRow="0" w:firstColumn="1" w:lastColumn="0" w:noHBand="0" w:noVBand="1"/>
                                                </w:tblPr>
                                                <w:tblGrid>
                                                  <w:gridCol w:w="9504"/>
                                                </w:tblGrid>
                                                <w:tr w:rsidR="003F6C23" w14:paraId="0A827697" w14:textId="77777777">
                                                  <w:trPr>
                                                    <w:tblCellSpacing w:w="0" w:type="dxa"/>
                                                  </w:trPr>
                                                  <w:tc>
                                                    <w:tcPr>
                                                      <w:tcW w:w="5000" w:type="pct"/>
                                                      <w:tcMar>
                                                        <w:top w:w="0" w:type="dxa"/>
                                                        <w:left w:w="0" w:type="dxa"/>
                                                        <w:bottom w:w="0" w:type="dxa"/>
                                                        <w:right w:w="0" w:type="dxa"/>
                                                      </w:tcMar>
                                                    </w:tcPr>
                                                    <w:p w14:paraId="64902FB1" w14:textId="52F99C66" w:rsidR="003F6C23" w:rsidRDefault="000C6621">
                                                      <w:pPr>
                                                        <w:spacing w:before="20"/>
                                                      </w:pPr>
                                                      <w:r>
                                                        <w:pict w14:anchorId="7960914D">
                                                          <v:rect id="_x0000_s1199" style="width:475.2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171AFC72" w14:textId="77777777" w:rsidR="003F6C23" w:rsidRDefault="007C5EA7">
                                                                  <w:pPr>
                                                                    <w:spacing w:before="40" w:after="0" w:line="288" w:lineRule="auto"/>
                                                                  </w:pPr>
                                                                  <w:r>
                                                                    <w:rPr>
                                                                      <w:bdr w:val="nil"/>
                                                                    </w:rPr>
                                                                    <w:t>B1 - B6</w:t>
                                                                  </w:r>
                                                                </w:p>
                                                              </w:txbxContent>
                                                            </v:textbox>
                                                          </v:rect>
                                                        </w:pict>
                                                      </w:r>
                                                    </w:p>
                                                  </w:tc>
                                                </w:tr>
                                              </w:tbl>
                                              <w:p w14:paraId="4A0C37CD" w14:textId="77777777" w:rsidR="003F6C23" w:rsidRDefault="003F6C23"/>
                                            </w:tc>
                                          </w:tr>
                                        </w:tbl>
                                        <w:p w14:paraId="231004A2" w14:textId="77777777" w:rsidR="003F6C23" w:rsidRDefault="003F6C23"/>
                                      </w:tc>
                                    </w:tr>
                                  </w:tbl>
                                  <w:p w14:paraId="4D870307" w14:textId="77777777" w:rsidR="003F6C23" w:rsidRDefault="003F6C23"/>
                                </w:tc>
                              </w:tr>
                            </w:tbl>
                            <w:p w14:paraId="4AFCCDD2" w14:textId="77777777" w:rsidR="003F6C23" w:rsidRDefault="003F6C23"/>
                          </w:tc>
                        </w:tr>
                      </w:tbl>
                      <w:p w14:paraId="0738AB20" w14:textId="77777777" w:rsidR="003F6C23" w:rsidRDefault="003F6C23"/>
                    </w:tc>
                  </w:tr>
                </w:tbl>
                <w:p w14:paraId="22870026" w14:textId="77777777" w:rsidR="003F6C23" w:rsidRDefault="003F6C23"/>
              </w:tc>
            </w:tr>
          </w:tbl>
          <w:p w14:paraId="7815CF86" w14:textId="77777777" w:rsidR="003F6C23" w:rsidRDefault="003F6C23"/>
        </w:tc>
      </w:tr>
      <w:tr w:rsidR="003F6C23" w14:paraId="1562EF96"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0EE59B55" w14:textId="77777777">
              <w:trPr>
                <w:tblCellSpacing w:w="0" w:type="dxa"/>
              </w:trPr>
              <w:tc>
                <w:tcPr>
                  <w:tcW w:w="5000" w:type="pct"/>
                  <w:tcMar>
                    <w:top w:w="120" w:type="dxa"/>
                    <w:left w:w="0" w:type="dxa"/>
                    <w:bottom w:w="120" w:type="dxa"/>
                    <w:right w:w="0" w:type="dxa"/>
                  </w:tcMar>
                </w:tcPr>
                <w:p w14:paraId="3384F632" w14:textId="77777777" w:rsidR="003F6C23" w:rsidRDefault="007C5EA7">
                  <w:pPr>
                    <w:pStyle w:val="Heading1"/>
                    <w:spacing w:after="280" w:afterAutospacing="1"/>
                  </w:pPr>
                  <w:r>
                    <w:lastRenderedPageBreak/>
                    <w:t>Additional information</w:t>
                  </w:r>
                </w:p>
              </w:tc>
            </w:tr>
          </w:tbl>
          <w:p w14:paraId="1984C414" w14:textId="77777777" w:rsidR="003F6C23" w:rsidRDefault="003F6C23"/>
        </w:tc>
      </w:tr>
      <w:tr w:rsidR="003F6C23" w14:paraId="2127253D" w14:textId="77777777">
        <w:trPr>
          <w:cantSplit/>
          <w:tblCellSpacing w:w="0" w:type="dxa"/>
        </w:trPr>
        <w:tc>
          <w:tcPr>
            <w:tcW w:w="5000" w:type="pct"/>
            <w:gridSpan w:val="2"/>
            <w:tcMar>
              <w:top w:w="0" w:type="dxa"/>
              <w:left w:w="72" w:type="dxa"/>
              <w:bottom w:w="0" w:type="dxa"/>
              <w:right w:w="72" w:type="dxa"/>
            </w:tcMar>
          </w:tcPr>
          <w:p w14:paraId="0F8E0970" w14:textId="77777777" w:rsidR="003F6C23" w:rsidRDefault="007C5EA7">
            <w:pPr>
              <w:pStyle w:val="Label"/>
            </w:pPr>
            <w:r>
              <w:t>Proposed Route</w:t>
            </w:r>
          </w:p>
          <w:p w14:paraId="570CCD27" w14:textId="759D81B6" w:rsidR="003F6C23" w:rsidRDefault="000C6621">
            <w:pPr>
              <w:spacing w:before="20"/>
            </w:pPr>
            <w:r>
              <w:pict w14:anchorId="5C41E326">
                <v:rect id="_x0000_s1198" style="width:496.8pt;height:17.3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783F5A37" w14:textId="77777777" w:rsidR="003F6C23" w:rsidRDefault="007C5EA7">
                        <w:pPr>
                          <w:spacing w:before="40" w:after="0" w:line="288" w:lineRule="auto"/>
                        </w:pPr>
                        <w:r>
                          <w:rPr>
                            <w:bdr w:val="nil"/>
                          </w:rPr>
                          <w:t>Construction</w:t>
                        </w:r>
                      </w:p>
                    </w:txbxContent>
                  </v:textbox>
                </v:rect>
              </w:pict>
            </w:r>
          </w:p>
        </w:tc>
      </w:tr>
      <w:tr w:rsidR="003F6C23" w14:paraId="067B71EC"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3DA5F1DD" w14:textId="77777777">
              <w:trPr>
                <w:tblCellSpacing w:w="0" w:type="dxa"/>
              </w:trPr>
              <w:tc>
                <w:tcPr>
                  <w:tcW w:w="5000" w:type="pct"/>
                  <w:tcMar>
                    <w:top w:w="120" w:type="dxa"/>
                    <w:left w:w="0" w:type="dxa"/>
                    <w:bottom w:w="120" w:type="dxa"/>
                    <w:right w:w="0" w:type="dxa"/>
                  </w:tcMar>
                </w:tcPr>
                <w:p w14:paraId="75CC675B" w14:textId="77777777" w:rsidR="003F6C23" w:rsidRDefault="007C5EA7">
                  <w:pPr>
                    <w:spacing w:after="280" w:afterAutospacing="1"/>
                  </w:pPr>
                  <w:r>
                    <w:t xml:space="preserve">Your apprenticeship standard will belong to a particular </w:t>
                  </w:r>
                  <w:hyperlink r:id="rId15" w:anchor="additional-information-required-in-the-template" w:tgtFrame="_blank" w:history="1">
                    <w:r>
                      <w:rPr>
                        <w:color w:val="0000FF"/>
                        <w:u w:val="single"/>
                      </w:rPr>
                      <w:t>sectoral route</w:t>
                    </w:r>
                  </w:hyperlink>
                  <w:r>
                    <w:t>.</w:t>
                  </w:r>
                </w:p>
              </w:tc>
            </w:tr>
          </w:tbl>
          <w:p w14:paraId="223C8307" w14:textId="77777777" w:rsidR="003F6C23" w:rsidRDefault="003F6C23"/>
        </w:tc>
      </w:tr>
      <w:tr w:rsidR="003F6C23" w14:paraId="67B54F7D" w14:textId="77777777">
        <w:trPr>
          <w:cantSplit/>
          <w:tblCellSpacing w:w="0" w:type="dxa"/>
        </w:trPr>
        <w:tc>
          <w:tcPr>
            <w:tcW w:w="5000" w:type="pct"/>
            <w:gridSpan w:val="2"/>
            <w:tcMar>
              <w:top w:w="0" w:type="dxa"/>
              <w:left w:w="72" w:type="dxa"/>
              <w:bottom w:w="0" w:type="dxa"/>
              <w:right w:w="72" w:type="dxa"/>
            </w:tcMar>
          </w:tcPr>
          <w:p w14:paraId="48CE1E0F" w14:textId="77777777" w:rsidR="003F6C23" w:rsidRDefault="007C5EA7">
            <w:pPr>
              <w:pStyle w:val="Label"/>
            </w:pPr>
            <w:r>
              <w:t xml:space="preserve">Typical duration of apprenticeship (months): </w:t>
            </w:r>
          </w:p>
          <w:p w14:paraId="26640F8D" w14:textId="51A4425E" w:rsidR="003F6C23" w:rsidRDefault="000C6621">
            <w:pPr>
              <w:spacing w:before="20"/>
            </w:pPr>
            <w:r>
              <w:pict w14:anchorId="23B39BA8">
                <v:rect id="_x0000_s1197" style="width:496.8pt;height:17.3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6F48CBAF" w14:textId="77777777" w:rsidR="003F6C23" w:rsidRDefault="007C5EA7">
                        <w:pPr>
                          <w:spacing w:before="40" w:after="0" w:line="288" w:lineRule="auto"/>
                        </w:pPr>
                        <w:r>
                          <w:rPr>
                            <w:bdr w:val="nil"/>
                          </w:rPr>
                          <w:t>24</w:t>
                        </w:r>
                      </w:p>
                    </w:txbxContent>
                  </v:textbox>
                </v:rect>
              </w:pict>
            </w:r>
          </w:p>
        </w:tc>
      </w:tr>
      <w:tr w:rsidR="003F6C23" w14:paraId="04645B37"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6341040B" w14:textId="77777777">
              <w:trPr>
                <w:tblCellSpacing w:w="0" w:type="dxa"/>
              </w:trPr>
              <w:tc>
                <w:tcPr>
                  <w:tcW w:w="5000" w:type="pct"/>
                  <w:tcMar>
                    <w:top w:w="120" w:type="dxa"/>
                    <w:left w:w="0" w:type="dxa"/>
                    <w:bottom w:w="120" w:type="dxa"/>
                    <w:right w:w="0" w:type="dxa"/>
                  </w:tcMar>
                </w:tcPr>
                <w:p w14:paraId="31B76240" w14:textId="77777777" w:rsidR="003F6C23" w:rsidRDefault="007C5EA7">
                  <w:pPr>
                    <w:spacing w:after="280" w:afterAutospacing="1"/>
                  </w:pPr>
                  <w:r>
                    <w:t>Enter the number of months you believe a new entrant apprentice will typically require to become competent in the occupation prior to taking the end-point assessment. This should be a specific number of months but we accept that individual apprentices may take more or less time (subject to a minimum of 12 months) than this to become fully competent in practice.</w:t>
                  </w:r>
                </w:p>
              </w:tc>
            </w:tr>
          </w:tbl>
          <w:p w14:paraId="50450F2F" w14:textId="77777777" w:rsidR="003F6C23" w:rsidRDefault="003F6C23"/>
        </w:tc>
      </w:tr>
      <w:tr w:rsidR="003F6C23" w14:paraId="4FCD8C17" w14:textId="77777777">
        <w:trPr>
          <w:cantSplit/>
          <w:tblCellSpacing w:w="0" w:type="dxa"/>
        </w:trPr>
        <w:tc>
          <w:tcPr>
            <w:tcW w:w="5000" w:type="pct"/>
            <w:gridSpan w:val="2"/>
            <w:tcMar>
              <w:top w:w="0" w:type="dxa"/>
              <w:left w:w="72" w:type="dxa"/>
              <w:bottom w:w="0" w:type="dxa"/>
              <w:right w:w="72" w:type="dxa"/>
            </w:tcMar>
          </w:tcPr>
          <w:p w14:paraId="190BF7FE" w14:textId="77777777" w:rsidR="003F6C23" w:rsidRDefault="007C5EA7">
            <w:pPr>
              <w:pStyle w:val="Label"/>
            </w:pPr>
            <w:r>
              <w:lastRenderedPageBreak/>
              <w:t>Proposed occupational Level</w:t>
            </w:r>
          </w:p>
          <w:p w14:paraId="7B3588C9" w14:textId="114F7344" w:rsidR="003F6C23" w:rsidRDefault="000C6621">
            <w:pPr>
              <w:spacing w:before="20"/>
            </w:pPr>
            <w:r>
              <w:pict w14:anchorId="61B5506F">
                <v:rect id="_x0000_s1196" style="width:496.8pt;height:17.3pt;mso-left-percent:-10001;mso-top-percent:-10001;mso-wrap-distance-left:.72pt;mso-wrap-distance-right:.72pt;mso-position-horizontal:absolute;mso-position-horizontal-relative:char;mso-position-vertical:absolute;mso-position-vertical-relative:line;mso-left-percent:-10001;mso-top-percent:-10001" strokecolor="#d3d3d3">
                  <v:textbox style="mso-fit-shape-to-text:t" inset="2.88pt,.72pt,2.88pt,.72pt">
                    <w:txbxContent>
                      <w:p w14:paraId="5BB07597" w14:textId="77777777" w:rsidR="003F6C23" w:rsidRDefault="007C5EA7">
                        <w:pPr>
                          <w:spacing w:before="40" w:after="0" w:line="288" w:lineRule="auto"/>
                        </w:pPr>
                        <w:r>
                          <w:rPr>
                            <w:bdr w:val="nil"/>
                          </w:rPr>
                          <w:t>2</w:t>
                        </w:r>
                      </w:p>
                    </w:txbxContent>
                  </v:textbox>
                </v:rect>
              </w:pict>
            </w:r>
          </w:p>
        </w:tc>
      </w:tr>
      <w:tr w:rsidR="003F6C23" w14:paraId="02FE5239"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3B70B085" w14:textId="77777777">
              <w:trPr>
                <w:tblCellSpacing w:w="0" w:type="dxa"/>
              </w:trPr>
              <w:tc>
                <w:tcPr>
                  <w:tcW w:w="5000" w:type="pct"/>
                  <w:tcMar>
                    <w:top w:w="120" w:type="dxa"/>
                    <w:left w:w="0" w:type="dxa"/>
                    <w:bottom w:w="120" w:type="dxa"/>
                    <w:right w:w="0" w:type="dxa"/>
                  </w:tcMar>
                </w:tcPr>
                <w:p w14:paraId="1B843EFA" w14:textId="77777777" w:rsidR="003F6C23" w:rsidRDefault="007C5EA7">
                  <w:pPr>
                    <w:spacing w:after="280" w:afterAutospacing="1"/>
                  </w:pPr>
                  <w:r>
                    <w:t xml:space="preserve">Guidance on how to determine the occupational level of your standard </w:t>
                  </w:r>
                  <w:proofErr w:type="spellStart"/>
                  <w:r>
                    <w:t>is</w:t>
                  </w:r>
                  <w:hyperlink r:id="rId16" w:tgtFrame="_blank" w:history="1">
                    <w:r>
                      <w:rPr>
                        <w:color w:val="0000FF"/>
                        <w:u w:val="single"/>
                      </w:rPr>
                      <w:t>available</w:t>
                    </w:r>
                    <w:proofErr w:type="spellEnd"/>
                    <w:r>
                      <w:rPr>
                        <w:color w:val="0000FF"/>
                        <w:u w:val="single"/>
                      </w:rPr>
                      <w:t xml:space="preserve"> here</w:t>
                    </w:r>
                  </w:hyperlink>
                </w:p>
              </w:tc>
            </w:tr>
          </w:tbl>
          <w:p w14:paraId="6D30C4E4" w14:textId="77777777" w:rsidR="003F6C23" w:rsidRDefault="003F6C23"/>
        </w:tc>
      </w:tr>
      <w:tr w:rsidR="003F6C23" w14:paraId="61A556DA" w14:textId="77777777">
        <w:trPr>
          <w:cantSplit/>
          <w:tblCellSpacing w:w="0" w:type="dxa"/>
        </w:trPr>
        <w:tc>
          <w:tcPr>
            <w:tcW w:w="5000" w:type="pct"/>
            <w:gridSpan w:val="2"/>
            <w:tcMar>
              <w:top w:w="0" w:type="dxa"/>
              <w:left w:w="72" w:type="dxa"/>
              <w:bottom w:w="0" w:type="dxa"/>
              <w:right w:w="72" w:type="dxa"/>
            </w:tcMar>
          </w:tcPr>
          <w:p w14:paraId="71A4FDB1" w14:textId="77777777" w:rsidR="003F6C23" w:rsidRDefault="007C5EA7">
            <w:pPr>
              <w:pStyle w:val="Quote"/>
              <w:spacing w:before="20" w:after="80"/>
              <w:ind w:left="0" w:right="0"/>
            </w:pPr>
            <w:r>
              <w:t>Please only use this upload facility for the purpose requested.  Any other information uploaded here will not be taken into account when reviewing your submission.</w:t>
            </w:r>
          </w:p>
        </w:tc>
      </w:tr>
      <w:tr w:rsidR="003F6C23" w14:paraId="5B9A464E" w14:textId="77777777">
        <w:trPr>
          <w:cantSplit/>
          <w:tblCellSpacing w:w="0" w:type="dxa"/>
        </w:trPr>
        <w:tc>
          <w:tcPr>
            <w:tcW w:w="5000" w:type="pct"/>
            <w:gridSpan w:val="2"/>
            <w:tcMar>
              <w:top w:w="0" w:type="dxa"/>
              <w:left w:w="72" w:type="dxa"/>
              <w:bottom w:w="0" w:type="dxa"/>
              <w:right w:w="72" w:type="dxa"/>
            </w:tcMar>
          </w:tcPr>
          <w:p w14:paraId="1F01DB2A" w14:textId="77777777" w:rsidR="003F6C23" w:rsidRDefault="007C5EA7">
            <w:pPr>
              <w:pStyle w:val="Label"/>
            </w:pPr>
            <w:r>
              <w:t>Please select the end-point assessment method/s likely to be used to assess competence against the KSBs as a whole</w:t>
            </w:r>
          </w:p>
          <w:tbl>
            <w:tblPr>
              <w:tblW w:w="4980" w:type="pct"/>
              <w:tblCellSpacing w:w="0" w:type="dxa"/>
              <w:tblLayout w:type="fixed"/>
              <w:tblCellMar>
                <w:left w:w="0" w:type="dxa"/>
                <w:right w:w="0" w:type="dxa"/>
              </w:tblCellMar>
              <w:tblLook w:val="04A0" w:firstRow="1" w:lastRow="0" w:firstColumn="1" w:lastColumn="0" w:noHBand="0" w:noVBand="1"/>
            </w:tblPr>
            <w:tblGrid>
              <w:gridCol w:w="9896"/>
            </w:tblGrid>
            <w:tr w:rsidR="003F6C23" w14:paraId="607C84BB" w14:textId="77777777">
              <w:trPr>
                <w:tblCellSpacing w:w="0" w:type="dxa"/>
              </w:trPr>
              <w:tc>
                <w:tcPr>
                  <w:tcW w:w="5000" w:type="pct"/>
                  <w:tcMar>
                    <w:top w:w="0" w:type="dxa"/>
                    <w:left w:w="0" w:type="dxa"/>
                    <w:bottom w:w="0" w:type="dxa"/>
                    <w:right w:w="0" w:type="dxa"/>
                  </w:tcMar>
                </w:tcPr>
                <w:p w14:paraId="2541984D" w14:textId="77777777" w:rsidR="003F6C23" w:rsidRDefault="007C5EA7">
                  <w:r>
                    <w:rPr>
                      <w:rFonts w:ascii="Wingdings" w:eastAsia="Wingdings" w:hAnsi="Wingdings" w:cs="Wingdings"/>
                    </w:rPr>
                    <w:t></w:t>
                  </w:r>
                  <w:r>
                    <w:t xml:space="preserve"> Observation based</w:t>
                  </w:r>
                </w:p>
              </w:tc>
            </w:tr>
            <w:tr w:rsidR="003F6C23" w14:paraId="3A2C0CDD" w14:textId="77777777">
              <w:trPr>
                <w:tblCellSpacing w:w="0" w:type="dxa"/>
              </w:trPr>
              <w:tc>
                <w:tcPr>
                  <w:tcW w:w="5000" w:type="pct"/>
                  <w:tcMar>
                    <w:top w:w="0" w:type="dxa"/>
                    <w:left w:w="0" w:type="dxa"/>
                    <w:bottom w:w="0" w:type="dxa"/>
                    <w:right w:w="0" w:type="dxa"/>
                  </w:tcMar>
                </w:tcPr>
                <w:p w14:paraId="23FCF412" w14:textId="77777777" w:rsidR="003F6C23" w:rsidRDefault="007C5EA7">
                  <w:r>
                    <w:rPr>
                      <w:rFonts w:ascii="Wingdings" w:eastAsia="Wingdings" w:hAnsi="Wingdings" w:cs="Wingdings"/>
                    </w:rPr>
                    <w:t></w:t>
                  </w:r>
                  <w:r>
                    <w:t xml:space="preserve"> Practical demonstration based</w:t>
                  </w:r>
                </w:p>
              </w:tc>
            </w:tr>
            <w:tr w:rsidR="003F6C23" w14:paraId="713D15DB" w14:textId="77777777">
              <w:trPr>
                <w:tblCellSpacing w:w="0" w:type="dxa"/>
              </w:trPr>
              <w:tc>
                <w:tcPr>
                  <w:tcW w:w="5000" w:type="pct"/>
                  <w:tcMar>
                    <w:top w:w="0" w:type="dxa"/>
                    <w:left w:w="0" w:type="dxa"/>
                    <w:bottom w:w="0" w:type="dxa"/>
                    <w:right w:w="0" w:type="dxa"/>
                  </w:tcMar>
                </w:tcPr>
                <w:p w14:paraId="46F64836" w14:textId="77777777" w:rsidR="003F6C23" w:rsidRDefault="007C5EA7">
                  <w:r>
                    <w:rPr>
                      <w:rFonts w:ascii="Wingdings" w:eastAsia="Wingdings" w:hAnsi="Wingdings" w:cs="Wingdings"/>
                    </w:rPr>
                    <w:t></w:t>
                  </w:r>
                  <w:r>
                    <w:t xml:space="preserve"> Test based</w:t>
                  </w:r>
                </w:p>
              </w:tc>
            </w:tr>
            <w:tr w:rsidR="003F6C23" w14:paraId="74B01022" w14:textId="77777777">
              <w:trPr>
                <w:tblCellSpacing w:w="0" w:type="dxa"/>
              </w:trPr>
              <w:tc>
                <w:tcPr>
                  <w:tcW w:w="5000" w:type="pct"/>
                  <w:tcMar>
                    <w:top w:w="0" w:type="dxa"/>
                    <w:left w:w="0" w:type="dxa"/>
                    <w:bottom w:w="0" w:type="dxa"/>
                    <w:right w:w="0" w:type="dxa"/>
                  </w:tcMar>
                </w:tcPr>
                <w:p w14:paraId="4F7C7562" w14:textId="77777777" w:rsidR="003F6C23" w:rsidRDefault="007C5EA7">
                  <w:r>
                    <w:rPr>
                      <w:rFonts w:ascii="Wingdings" w:eastAsia="Wingdings" w:hAnsi="Wingdings" w:cs="Wingdings"/>
                    </w:rPr>
                    <w:t></w:t>
                  </w:r>
                  <w:r>
                    <w:t xml:space="preserve"> Project based</w:t>
                  </w:r>
                </w:p>
              </w:tc>
            </w:tr>
            <w:tr w:rsidR="003F6C23" w14:paraId="27F89C70" w14:textId="77777777">
              <w:trPr>
                <w:tblCellSpacing w:w="0" w:type="dxa"/>
              </w:trPr>
              <w:tc>
                <w:tcPr>
                  <w:tcW w:w="5000" w:type="pct"/>
                  <w:tcMar>
                    <w:top w:w="0" w:type="dxa"/>
                    <w:left w:w="0" w:type="dxa"/>
                    <w:bottom w:w="0" w:type="dxa"/>
                    <w:right w:w="0" w:type="dxa"/>
                  </w:tcMar>
                </w:tcPr>
                <w:p w14:paraId="2167D8E5" w14:textId="77777777" w:rsidR="003F6C23" w:rsidRDefault="007C5EA7">
                  <w:r>
                    <w:rPr>
                      <w:rFonts w:ascii="Wingdings" w:eastAsia="Wingdings" w:hAnsi="Wingdings" w:cs="Wingdings"/>
                    </w:rPr>
                    <w:t></w:t>
                  </w:r>
                  <w:r>
                    <w:t xml:space="preserve"> Presentation based</w:t>
                  </w:r>
                </w:p>
              </w:tc>
            </w:tr>
            <w:tr w:rsidR="003F6C23" w14:paraId="2B2D0FC7" w14:textId="77777777">
              <w:trPr>
                <w:tblCellSpacing w:w="0" w:type="dxa"/>
              </w:trPr>
              <w:tc>
                <w:tcPr>
                  <w:tcW w:w="5000" w:type="pct"/>
                  <w:tcMar>
                    <w:top w:w="0" w:type="dxa"/>
                    <w:left w:w="0" w:type="dxa"/>
                    <w:bottom w:w="0" w:type="dxa"/>
                    <w:right w:w="0" w:type="dxa"/>
                  </w:tcMar>
                </w:tcPr>
                <w:p w14:paraId="079646F6" w14:textId="77777777" w:rsidR="003F6C23" w:rsidRDefault="007C5EA7">
                  <w:r>
                    <w:rPr>
                      <w:rFonts w:ascii="Wingdings" w:eastAsia="Wingdings" w:hAnsi="Wingdings" w:cs="Wingdings"/>
                    </w:rPr>
                    <w:t></w:t>
                  </w:r>
                  <w:r>
                    <w:t xml:space="preserve"> Discussion based</w:t>
                  </w:r>
                </w:p>
              </w:tc>
            </w:tr>
            <w:tr w:rsidR="003F6C23" w14:paraId="299F97C2" w14:textId="77777777">
              <w:trPr>
                <w:tblCellSpacing w:w="0" w:type="dxa"/>
              </w:trPr>
              <w:tc>
                <w:tcPr>
                  <w:tcW w:w="5000" w:type="pct"/>
                  <w:tcMar>
                    <w:top w:w="0" w:type="dxa"/>
                    <w:left w:w="0" w:type="dxa"/>
                    <w:bottom w:w="0" w:type="dxa"/>
                    <w:right w:w="0" w:type="dxa"/>
                  </w:tcMar>
                </w:tcPr>
                <w:p w14:paraId="7AC318E9" w14:textId="77777777" w:rsidR="003F6C23" w:rsidRDefault="007C5EA7">
                  <w:pPr>
                    <w:spacing w:before="80" w:after="20"/>
                  </w:pPr>
                  <w:r>
                    <w:rPr>
                      <w:rFonts w:ascii="Wingdings" w:eastAsia="Wingdings" w:hAnsi="Wingdings" w:cs="Wingdings"/>
                    </w:rPr>
                    <w:t></w:t>
                  </w:r>
                  <w:r w:rsidR="000C6621">
                    <w:pict w14:anchorId="03DBA1D2">
                      <v:rect id="_x0000_s1193" style="position:absolute;margin-left:12pt;margin-top:2.15pt;width:484.8pt;height:17.3pt;z-index:251658240;mso-wrap-distance-left:.72pt;mso-wrap-distance-right:.72pt;mso-position-horizontal-relative:text;mso-position-vertical-relative:text" wrapcoords="-33 -864 -33 21600 21633 21600 21633 -864 -33 -864" strokecolor="#d3d3d3">
                        <v:textbox style="mso-fit-shape-to-text:t" inset="2.88pt,.72pt,2.88pt,.72pt">
                          <w:txbxContent>
                            <w:p w14:paraId="4D07AB53" w14:textId="77777777" w:rsidR="003F6C23" w:rsidRDefault="007C5EA7">
                              <w:pPr>
                                <w:spacing w:before="40" w:after="0" w:line="288" w:lineRule="auto"/>
                              </w:pPr>
                              <w:r>
                                <w:rPr>
                                  <w:bdr w:val="nil"/>
                                </w:rPr>
                                <w:t xml:space="preserve"> </w:t>
                              </w:r>
                            </w:p>
                          </w:txbxContent>
                        </v:textbox>
                        <w10:wrap type="tight"/>
                      </v:rect>
                    </w:pict>
                  </w:r>
                </w:p>
              </w:tc>
            </w:tr>
          </w:tbl>
          <w:p w14:paraId="6A8DC3B7" w14:textId="77777777" w:rsidR="003F6C23" w:rsidRDefault="003F6C23"/>
        </w:tc>
      </w:tr>
      <w:tr w:rsidR="003F6C23" w14:paraId="021555D5"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40B56868" w14:textId="77777777">
              <w:trPr>
                <w:tblCellSpacing w:w="0" w:type="dxa"/>
              </w:trPr>
              <w:tc>
                <w:tcPr>
                  <w:tcW w:w="5000" w:type="pct"/>
                  <w:tcMar>
                    <w:top w:w="120" w:type="dxa"/>
                    <w:left w:w="0" w:type="dxa"/>
                    <w:bottom w:w="120" w:type="dxa"/>
                    <w:right w:w="0" w:type="dxa"/>
                  </w:tcMar>
                </w:tcPr>
                <w:p w14:paraId="4887FDB8" w14:textId="77777777" w:rsidR="003F6C23" w:rsidRDefault="007C5EA7">
                  <w:pPr>
                    <w:spacing w:after="280" w:afterAutospacing="1"/>
                  </w:pPr>
                  <w:r>
                    <w:rPr>
                      <w:i/>
                      <w:iCs/>
                    </w:rPr>
                    <w:t>We understand that your selection of assessment methods may be tentative at this stage and that you will consider this issue in greater depth when you develop your end-point assessment plan.  Nonetheless, it will be helpful for both you and the Institute to consider this issue as you develop your standard. Further guidance on assessment methods is </w:t>
                  </w:r>
                  <w:hyperlink r:id="rId17" w:anchor="assessment-methods" w:tgtFrame="_blank" w:history="1">
                    <w:r>
                      <w:rPr>
                        <w:i/>
                        <w:iCs/>
                        <w:color w:val="0000FF"/>
                        <w:u w:val="single"/>
                      </w:rPr>
                      <w:t>available here</w:t>
                    </w:r>
                  </w:hyperlink>
                  <w:r>
                    <w:rPr>
                      <w:i/>
                      <w:iCs/>
                    </w:rPr>
                    <w:t>, but the following is a brief summary of the assessment method options</w:t>
                  </w:r>
                </w:p>
                <w:p w14:paraId="241D5E74" w14:textId="77777777" w:rsidR="003F6C23" w:rsidRDefault="007C5EA7">
                  <w:pPr>
                    <w:numPr>
                      <w:ilvl w:val="0"/>
                      <w:numId w:val="6"/>
                    </w:numPr>
                  </w:pPr>
                  <w:r>
                    <w:rPr>
                      <w:b/>
                      <w:bCs/>
                      <w:i/>
                      <w:iCs/>
                    </w:rPr>
                    <w:t xml:space="preserve">Observation based: </w:t>
                  </w:r>
                  <w:r>
                    <w:rPr>
                      <w:i/>
                      <w:iCs/>
                    </w:rPr>
                    <w:t>the assessor will observe how the apprentice undertakes one or more duties in the workplace.</w:t>
                  </w:r>
                </w:p>
                <w:p w14:paraId="15BD3D1E" w14:textId="77777777" w:rsidR="003F6C23" w:rsidRDefault="007C5EA7">
                  <w:pPr>
                    <w:numPr>
                      <w:ilvl w:val="0"/>
                      <w:numId w:val="6"/>
                    </w:numPr>
                  </w:pPr>
                  <w:r>
                    <w:rPr>
                      <w:b/>
                      <w:bCs/>
                      <w:i/>
                      <w:iCs/>
                    </w:rPr>
                    <w:t>Practical demonstration based:</w:t>
                  </w:r>
                  <w:r>
                    <w:rPr>
                      <w:i/>
                      <w:iCs/>
                    </w:rPr>
                    <w:t xml:space="preserve"> An assessment of skills (and sometimes knowledge) takes place in a practical skills facility such as a simulated work area in an assessment centre or a skills development facility in a college.</w:t>
                  </w:r>
                </w:p>
                <w:p w14:paraId="17DE6B7D" w14:textId="77777777" w:rsidR="003F6C23" w:rsidRDefault="007C5EA7">
                  <w:pPr>
                    <w:numPr>
                      <w:ilvl w:val="0"/>
                      <w:numId w:val="6"/>
                    </w:numPr>
                  </w:pPr>
                  <w:r>
                    <w:rPr>
                      <w:b/>
                      <w:bCs/>
                      <w:i/>
                      <w:iCs/>
                    </w:rPr>
                    <w:t>Test based:</w:t>
                  </w:r>
                  <w:r>
                    <w:rPr>
                      <w:i/>
                      <w:iCs/>
                    </w:rPr>
                    <w:t xml:space="preserve"> e.g. multiple-choice, open-answer and scenario/case study based tests (or a combination thereof): taken on paper, pre-loaded onto a computer or as an online series of questions</w:t>
                  </w:r>
                </w:p>
                <w:p w14:paraId="4ACE47BE" w14:textId="77777777" w:rsidR="003F6C23" w:rsidRDefault="007C5EA7">
                  <w:pPr>
                    <w:numPr>
                      <w:ilvl w:val="0"/>
                      <w:numId w:val="6"/>
                    </w:numPr>
                  </w:pPr>
                  <w:r>
                    <w:rPr>
                      <w:b/>
                      <w:bCs/>
                      <w:i/>
                      <w:iCs/>
                    </w:rPr>
                    <w:t>Project based:</w:t>
                  </w:r>
                  <w:r>
                    <w:rPr>
                      <w:i/>
                      <w:iCs/>
                    </w:rPr>
                    <w:t xml:space="preserve"> a defined piece of work undertaken after the gateway to demonstrate a particular aspect of the occupation – a project could be marked in its own right or used to inform a presentation or interview/discussion. This could be a written-assignment or a practical project, including, in some occupations, production of verifiable and assessable work outputs..</w:t>
                  </w:r>
                </w:p>
                <w:p w14:paraId="66A319BD" w14:textId="77777777" w:rsidR="003F6C23" w:rsidRDefault="007C5EA7">
                  <w:pPr>
                    <w:numPr>
                      <w:ilvl w:val="0"/>
                      <w:numId w:val="6"/>
                    </w:numPr>
                  </w:pPr>
                  <w:r>
                    <w:rPr>
                      <w:b/>
                      <w:bCs/>
                      <w:i/>
                      <w:iCs/>
                    </w:rPr>
                    <w:t>Presentation based</w:t>
                  </w:r>
                  <w:r>
                    <w:rPr>
                      <w:i/>
                      <w:iCs/>
                    </w:rPr>
                    <w:t>: the apprentice making a presentation to an individual assessor or panel.</w:t>
                  </w:r>
                </w:p>
                <w:p w14:paraId="1A1F6013" w14:textId="77777777" w:rsidR="003F6C23" w:rsidRDefault="007C5EA7">
                  <w:pPr>
                    <w:numPr>
                      <w:ilvl w:val="0"/>
                      <w:numId w:val="6"/>
                    </w:numPr>
                    <w:spacing w:after="280" w:afterAutospacing="1"/>
                  </w:pPr>
                  <w:r>
                    <w:rPr>
                      <w:b/>
                      <w:bCs/>
                      <w:i/>
                      <w:iCs/>
                    </w:rPr>
                    <w:t xml:space="preserve">Discussion based: </w:t>
                  </w:r>
                  <w:r>
                    <w:rPr>
                      <w:i/>
                      <w:iCs/>
                    </w:rPr>
                    <w:t xml:space="preserve">could be either an interview (where a series of questions is posed to the apprentice about an aspect of their occupation and how they have demonstrated different competencies) or a professional discussion or viva (which is an in-depth, two-way discussion between an assessor and apprentice to assess theoretical or technical knowledge).This type of </w:t>
                  </w:r>
                  <w:r>
                    <w:rPr>
                      <w:i/>
                      <w:iCs/>
                    </w:rPr>
                    <w:lastRenderedPageBreak/>
                    <w:t>assessment also includes questioning and answering (where short, focussed questions are asked in support of another assessment method e.g. observation or presentation).</w:t>
                  </w:r>
                </w:p>
              </w:tc>
            </w:tr>
          </w:tbl>
          <w:p w14:paraId="0A733DC5" w14:textId="77777777" w:rsidR="003F6C23" w:rsidRDefault="003F6C23"/>
        </w:tc>
      </w:tr>
      <w:tr w:rsidR="003F6C23" w14:paraId="0824C1D2"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68603A55" w14:textId="77777777">
              <w:trPr>
                <w:tblCellSpacing w:w="0" w:type="dxa"/>
              </w:trPr>
              <w:tc>
                <w:tcPr>
                  <w:tcW w:w="5000" w:type="pct"/>
                  <w:tcMar>
                    <w:top w:w="120" w:type="dxa"/>
                    <w:left w:w="0" w:type="dxa"/>
                    <w:bottom w:w="120" w:type="dxa"/>
                    <w:right w:w="0" w:type="dxa"/>
                  </w:tcMar>
                </w:tcPr>
                <w:p w14:paraId="078A86C0" w14:textId="77777777" w:rsidR="003F6C23" w:rsidRDefault="007C5EA7">
                  <w:pPr>
                    <w:pStyle w:val="Heading1"/>
                    <w:spacing w:after="280" w:afterAutospacing="1"/>
                  </w:pPr>
                  <w:r>
                    <w:lastRenderedPageBreak/>
                    <w:t>Qualifications &amp; professional recognition</w:t>
                  </w:r>
                </w:p>
              </w:tc>
            </w:tr>
          </w:tbl>
          <w:p w14:paraId="4EAAC3C2" w14:textId="77777777" w:rsidR="003F6C23" w:rsidRDefault="003F6C23"/>
        </w:tc>
      </w:tr>
      <w:tr w:rsidR="003F6C23" w14:paraId="60DCFE68"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3D91E811" w14:textId="77777777">
              <w:trPr>
                <w:tblCellSpacing w:w="0" w:type="dxa"/>
              </w:trPr>
              <w:tc>
                <w:tcPr>
                  <w:tcW w:w="5000" w:type="pct"/>
                  <w:tcMar>
                    <w:top w:w="120" w:type="dxa"/>
                    <w:left w:w="0" w:type="dxa"/>
                    <w:bottom w:w="120" w:type="dxa"/>
                    <w:right w:w="0" w:type="dxa"/>
                  </w:tcMar>
                </w:tcPr>
                <w:p w14:paraId="052C4EB0" w14:textId="77777777" w:rsidR="003F6C23" w:rsidRDefault="007C5EA7">
                  <w:pPr>
                    <w:pStyle w:val="Heading3"/>
                    <w:spacing w:after="280" w:afterAutospacing="1"/>
                  </w:pPr>
                  <w:r>
                    <w:t> </w:t>
                  </w:r>
                </w:p>
                <w:p w14:paraId="0FD36EA9" w14:textId="77777777" w:rsidR="003F6C23" w:rsidRDefault="007C5EA7">
                  <w:pPr>
                    <w:pStyle w:val="Heading3"/>
                    <w:spacing w:after="280" w:afterAutospacing="1"/>
                  </w:pPr>
                  <w:r>
                    <w:t>English and Maths qualifications</w:t>
                  </w:r>
                </w:p>
                <w:p w14:paraId="3D491021" w14:textId="77777777" w:rsidR="003F6C23" w:rsidRDefault="007C5EA7">
                  <w:pPr>
                    <w:spacing w:after="280" w:afterAutospacing="1"/>
                  </w:pPr>
                  <w:r>
                    <w:t> </w:t>
                  </w:r>
                </w:p>
                <w:p w14:paraId="36FC8773" w14:textId="77777777" w:rsidR="003F6C23" w:rsidRDefault="007C5EA7">
                  <w:pPr>
                    <w:spacing w:after="280" w:afterAutospacing="1"/>
                  </w:pPr>
                  <w:r>
                    <w:rPr>
                      <w:b/>
                      <w:bCs/>
                    </w:rPr>
                    <w:t>Level 2 apprenticeships</w:t>
                  </w:r>
                </w:p>
                <w:p w14:paraId="10E508DE" w14:textId="77777777" w:rsidR="003F6C23" w:rsidRDefault="007C5EA7">
                  <w:pPr>
                    <w:spacing w:after="280" w:afterAutospacing="1"/>
                  </w:pPr>
                  <w:r>
                    <w:t>Apprentices without level 1 English and maths will need to achieve this level and apprentices without level 2 English and maths will need to take the tests for this level prior to taking the end-point assessment. For those with an education, health and care plan or a legacy statement, the apprenticeship’s English and maths minimum requirement is Entry Level 3. A British Sign Language (BSL) qualification is an alternative to the English qualification for those whose primary language is BSL.  </w:t>
                  </w:r>
                </w:p>
              </w:tc>
            </w:tr>
          </w:tbl>
          <w:p w14:paraId="2180AF97" w14:textId="77777777" w:rsidR="003F6C23" w:rsidRDefault="003F6C23"/>
        </w:tc>
      </w:tr>
      <w:tr w:rsidR="003F6C23" w14:paraId="1C637BBF"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683255EF" w14:textId="77777777">
              <w:trPr>
                <w:tblCellSpacing w:w="0" w:type="dxa"/>
              </w:trPr>
              <w:tc>
                <w:tcPr>
                  <w:tcW w:w="5000" w:type="pct"/>
                  <w:tcMar>
                    <w:top w:w="120" w:type="dxa"/>
                    <w:left w:w="0" w:type="dxa"/>
                    <w:bottom w:w="120" w:type="dxa"/>
                    <w:right w:w="0" w:type="dxa"/>
                  </w:tcMar>
                </w:tcPr>
                <w:p w14:paraId="1918D1B9" w14:textId="77777777" w:rsidR="003F6C23" w:rsidRDefault="007C5EA7">
                  <w:pPr>
                    <w:pStyle w:val="Heading3"/>
                    <w:spacing w:after="280" w:afterAutospacing="1"/>
                  </w:pPr>
                  <w:r>
                    <w:t>Other mandatory qualifications</w:t>
                  </w:r>
                </w:p>
              </w:tc>
            </w:tr>
          </w:tbl>
          <w:p w14:paraId="6E17A6B6" w14:textId="77777777" w:rsidR="003F6C23" w:rsidRDefault="003F6C23"/>
        </w:tc>
      </w:tr>
      <w:tr w:rsidR="003F6C23" w14:paraId="605B7B3A"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5679347F" w14:textId="77777777">
              <w:trPr>
                <w:tblCellSpacing w:w="0" w:type="dxa"/>
              </w:trPr>
              <w:tc>
                <w:tcPr>
                  <w:tcW w:w="5000" w:type="pct"/>
                  <w:tcMar>
                    <w:top w:w="120" w:type="dxa"/>
                    <w:left w:w="0" w:type="dxa"/>
                    <w:bottom w:w="120" w:type="dxa"/>
                    <w:right w:w="0" w:type="dxa"/>
                  </w:tcMar>
                </w:tcPr>
                <w:p w14:paraId="2F8F09F5" w14:textId="77777777" w:rsidR="003F6C23" w:rsidRDefault="007C5EA7">
                  <w:pPr>
                    <w:spacing w:after="280" w:afterAutospacing="1"/>
                  </w:pPr>
                  <w:r>
                    <w:t>Beyond the above English &amp; and maths qualifications, employers need to be free to determine how their apprentices develop towards full competence and, as anything included in a standard becomes mandatory, we do not want employers constrained by the inclusion of qualifications. However, there are some exceptions to this relating to:</w:t>
                  </w:r>
                </w:p>
                <w:p w14:paraId="1D7DBEFE" w14:textId="77777777" w:rsidR="003F6C23" w:rsidRDefault="007C5EA7">
                  <w:pPr>
                    <w:numPr>
                      <w:ilvl w:val="0"/>
                      <w:numId w:val="7"/>
                    </w:numPr>
                  </w:pPr>
                  <w:r>
                    <w:t>potentially on a temporary basis, qualifications that accredit occupational competence  (“Type 1”)</w:t>
                  </w:r>
                </w:p>
                <w:p w14:paraId="7C14D895" w14:textId="77777777" w:rsidR="003F6C23" w:rsidRDefault="007C5EA7">
                  <w:pPr>
                    <w:numPr>
                      <w:ilvl w:val="0"/>
                      <w:numId w:val="7"/>
                    </w:numPr>
                    <w:spacing w:after="280" w:afterAutospacing="1"/>
                  </w:pPr>
                  <w:r>
                    <w:t>off-the-job technical qualifications that provide greater breadth than is likely to be covered in the workplace and/or provide structure for off-the-job training where there is little history of this (“Type 2”)</w:t>
                  </w:r>
                </w:p>
                <w:p w14:paraId="46C5C2D1" w14:textId="77777777" w:rsidR="003F6C23" w:rsidRDefault="007C5EA7">
                  <w:pPr>
                    <w:spacing w:after="280" w:afterAutospacing="1"/>
                  </w:pPr>
                  <w:r>
                    <w:t>Qualifications of either type may be mandated where they are either a regulatory or professional body requirement, or meet our “hard sift” criterion. In addition, it may be possible to mandate Type 2 qualifications which do not meet one of the these three criteria by virtue of them providing fuller occupational breadth than will be acquired in the workplace or a structure for off-the-job training where there is little history of this for the occupation.</w:t>
                  </w:r>
                </w:p>
                <w:p w14:paraId="2BCF9AFA" w14:textId="77777777" w:rsidR="003F6C23" w:rsidRDefault="007C5EA7">
                  <w:pPr>
                    <w:spacing w:after="280" w:afterAutospacing="1"/>
                  </w:pPr>
                  <w:r>
                    <w:t>Further detail of this policy and the supporting evidence required is </w:t>
                  </w:r>
                  <w:hyperlink r:id="rId18" w:anchor="qualifications" w:tgtFrame="_blank" w:history="1">
                    <w:r>
                      <w:rPr>
                        <w:color w:val="0000FF"/>
                        <w:u w:val="single"/>
                      </w:rPr>
                      <w:t>available here</w:t>
                    </w:r>
                  </w:hyperlink>
                  <w:r>
                    <w:t>.</w:t>
                  </w:r>
                </w:p>
              </w:tc>
            </w:tr>
          </w:tbl>
          <w:p w14:paraId="02DFD783" w14:textId="77777777" w:rsidR="003F6C23" w:rsidRDefault="003F6C23"/>
        </w:tc>
      </w:tr>
      <w:tr w:rsidR="003F6C23" w14:paraId="4063DA71" w14:textId="77777777">
        <w:trPr>
          <w:cantSplit/>
          <w:tblCellSpacing w:w="0" w:type="dxa"/>
        </w:trPr>
        <w:tc>
          <w:tcPr>
            <w:tcW w:w="5000" w:type="pct"/>
            <w:gridSpan w:val="2"/>
            <w:tcMar>
              <w:top w:w="0" w:type="dxa"/>
              <w:left w:w="72" w:type="dxa"/>
              <w:bottom w:w="0" w:type="dxa"/>
              <w:right w:w="72" w:type="dxa"/>
            </w:tcMar>
          </w:tcPr>
          <w:p w14:paraId="30935A95" w14:textId="77777777" w:rsidR="003F6C23" w:rsidRDefault="007C5EA7">
            <w:pPr>
              <w:pStyle w:val="Label"/>
            </w:pPr>
            <w:r>
              <w:t>Does the apprenticeship include any mandated qualifications in addition to the above-mentioned English and maths qualifications?</w:t>
            </w:r>
          </w:p>
          <w:p w14:paraId="2006CFF0" w14:textId="77777777" w:rsidR="003F6C23" w:rsidRDefault="007C5EA7">
            <w:r>
              <w:rPr>
                <w:rFonts w:ascii="Wingdings" w:eastAsia="Wingdings" w:hAnsi="Wingdings" w:cs="Wingdings"/>
              </w:rPr>
              <w:t></w:t>
            </w:r>
            <w:r>
              <w:t xml:space="preserve"> Yes  </w:t>
            </w:r>
            <w:r>
              <w:rPr>
                <w:rFonts w:ascii="Wingdings" w:eastAsia="Wingdings" w:hAnsi="Wingdings" w:cs="Wingdings"/>
              </w:rPr>
              <w:t></w:t>
            </w:r>
            <w:r>
              <w:t xml:space="preserve"> No  </w:t>
            </w:r>
          </w:p>
        </w:tc>
      </w:tr>
      <w:tr w:rsidR="003F6C23" w14:paraId="0E838735"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3D477F9F" w14:textId="77777777">
              <w:trPr>
                <w:tblCellSpacing w:w="0" w:type="dxa"/>
              </w:trPr>
              <w:tc>
                <w:tcPr>
                  <w:tcW w:w="5000" w:type="pct"/>
                  <w:tcMar>
                    <w:top w:w="120" w:type="dxa"/>
                    <w:left w:w="0" w:type="dxa"/>
                    <w:bottom w:w="120" w:type="dxa"/>
                    <w:right w:w="0" w:type="dxa"/>
                  </w:tcMar>
                </w:tcPr>
                <w:p w14:paraId="51BFF9FD" w14:textId="77777777" w:rsidR="003F6C23" w:rsidRDefault="007C5EA7">
                  <w:pPr>
                    <w:pStyle w:val="Heading3"/>
                    <w:spacing w:after="280" w:afterAutospacing="1"/>
                  </w:pPr>
                  <w:r>
                    <w:t>Entry requirements</w:t>
                  </w:r>
                </w:p>
                <w:p w14:paraId="4CE6500D" w14:textId="77777777" w:rsidR="003F6C23" w:rsidRDefault="007C5EA7">
                  <w:pPr>
                    <w:spacing w:after="280" w:afterAutospacing="1"/>
                  </w:pPr>
                  <w:r>
                    <w:lastRenderedPageBreak/>
                    <w:t> </w:t>
                  </w:r>
                </w:p>
                <w:p w14:paraId="3A99E734" w14:textId="77777777" w:rsidR="003F6C23" w:rsidRDefault="007C5EA7">
                  <w:pPr>
                    <w:spacing w:after="280" w:afterAutospacing="1"/>
                  </w:pPr>
                  <w:r>
                    <w:t>In order to avoid creating barriers to entry, it is not permissible to include entry requirements in an occupational standard unless they are statutory or regulatory requirements. However, some trailblazers have chosen to include wording such as ‘Whilst any entry requirements will be a matter for individual employers, typically an apprentice might be expected to have already achieved x, y, and z on entry</w:t>
                  </w:r>
                </w:p>
              </w:tc>
            </w:tr>
          </w:tbl>
          <w:p w14:paraId="7AF7C668" w14:textId="77777777" w:rsidR="003F6C23" w:rsidRDefault="003F6C23"/>
        </w:tc>
      </w:tr>
      <w:tr w:rsidR="003F6C23" w14:paraId="60EDFC05" w14:textId="77777777">
        <w:trPr>
          <w:cantSplit/>
          <w:tblCellSpacing w:w="0" w:type="dxa"/>
        </w:trPr>
        <w:tc>
          <w:tcPr>
            <w:tcW w:w="5000" w:type="pct"/>
            <w:gridSpan w:val="2"/>
            <w:tcMar>
              <w:top w:w="0" w:type="dxa"/>
              <w:left w:w="72" w:type="dxa"/>
              <w:bottom w:w="0" w:type="dxa"/>
              <w:right w:w="72" w:type="dxa"/>
            </w:tcMar>
          </w:tcPr>
          <w:p w14:paraId="66E6C6CE" w14:textId="77777777" w:rsidR="003F6C23" w:rsidRDefault="007C5EA7">
            <w:pPr>
              <w:pStyle w:val="Label"/>
            </w:pPr>
            <w:r>
              <w:lastRenderedPageBreak/>
              <w:t>Are there any statutory/regulatory or other typical entry requirements?</w:t>
            </w:r>
          </w:p>
          <w:p w14:paraId="3E65C2C6" w14:textId="77777777" w:rsidR="003F6C23" w:rsidRDefault="007C5EA7">
            <w:r>
              <w:rPr>
                <w:rFonts w:ascii="Wingdings" w:eastAsia="Wingdings" w:hAnsi="Wingdings" w:cs="Wingdings"/>
              </w:rPr>
              <w:t></w:t>
            </w:r>
            <w:r>
              <w:t xml:space="preserve"> Yes  </w:t>
            </w:r>
            <w:r>
              <w:rPr>
                <w:rFonts w:ascii="Wingdings" w:eastAsia="Wingdings" w:hAnsi="Wingdings" w:cs="Wingdings"/>
              </w:rPr>
              <w:t></w:t>
            </w:r>
            <w:r>
              <w:t xml:space="preserve"> No  </w:t>
            </w:r>
          </w:p>
        </w:tc>
      </w:tr>
      <w:tr w:rsidR="003F6C23" w14:paraId="1A735910"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111C7850" w14:textId="77777777">
              <w:trPr>
                <w:tblCellSpacing w:w="0" w:type="dxa"/>
              </w:trPr>
              <w:tc>
                <w:tcPr>
                  <w:tcW w:w="5000" w:type="pct"/>
                  <w:tcMar>
                    <w:top w:w="120" w:type="dxa"/>
                    <w:left w:w="0" w:type="dxa"/>
                    <w:bottom w:w="120" w:type="dxa"/>
                    <w:right w:w="0" w:type="dxa"/>
                  </w:tcMar>
                </w:tcPr>
                <w:p w14:paraId="24EA40B5" w14:textId="77777777" w:rsidR="003F6C23" w:rsidRDefault="007C5EA7">
                  <w:pPr>
                    <w:pStyle w:val="Heading3"/>
                    <w:spacing w:after="280" w:afterAutospacing="1"/>
                  </w:pPr>
                  <w:r>
                    <w:rPr>
                      <w:bCs/>
                    </w:rPr>
                    <w:t>Professional recognition</w:t>
                  </w:r>
                </w:p>
                <w:p w14:paraId="49C12104" w14:textId="77777777" w:rsidR="003F6C23" w:rsidRDefault="007C5EA7">
                  <w:pPr>
                    <w:spacing w:after="280" w:afterAutospacing="1"/>
                  </w:pPr>
                  <w:r>
                    <w:t>The standard must link to professional registration where this exists for the occupation. This means that when someone completes an apprenticeship, they have the evidence proving that they have met the level of competence needed to secure professional registration. It is up to the individual whether they choose to then register. Where relevant, set out here which professional registration the apprenticeship standard is designed to meet and the name of the professional body responsible for maintaining the professional register. Where there is more than one relevant professional body, the Trailblazer should discuss alignment with all such bodies.</w:t>
                  </w:r>
                </w:p>
              </w:tc>
            </w:tr>
          </w:tbl>
          <w:p w14:paraId="0C405115" w14:textId="77777777" w:rsidR="003F6C23" w:rsidRDefault="003F6C23"/>
        </w:tc>
      </w:tr>
      <w:tr w:rsidR="003F6C23" w14:paraId="37DEF56E" w14:textId="77777777">
        <w:trPr>
          <w:cantSplit/>
          <w:tblCellSpacing w:w="0" w:type="dxa"/>
        </w:trPr>
        <w:tc>
          <w:tcPr>
            <w:tcW w:w="5000" w:type="pct"/>
            <w:gridSpan w:val="2"/>
            <w:tcMar>
              <w:top w:w="0" w:type="dxa"/>
              <w:left w:w="72" w:type="dxa"/>
              <w:bottom w:w="0" w:type="dxa"/>
              <w:right w:w="72" w:type="dxa"/>
            </w:tcMar>
          </w:tcPr>
          <w:p w14:paraId="562C8AC3" w14:textId="77777777" w:rsidR="003F6C23" w:rsidRDefault="007C5EA7">
            <w:pPr>
              <w:pStyle w:val="Label"/>
            </w:pPr>
            <w:r>
              <w:t>Does this standard align to any professional recognition?</w:t>
            </w:r>
          </w:p>
          <w:p w14:paraId="05D42D6A" w14:textId="77777777" w:rsidR="003F6C23" w:rsidRDefault="007C5EA7">
            <w:r>
              <w:rPr>
                <w:rFonts w:ascii="Wingdings" w:eastAsia="Wingdings" w:hAnsi="Wingdings" w:cs="Wingdings"/>
              </w:rPr>
              <w:t></w:t>
            </w:r>
            <w:r>
              <w:t xml:space="preserve"> Yes  </w:t>
            </w:r>
            <w:r>
              <w:rPr>
                <w:rFonts w:ascii="Wingdings" w:eastAsia="Wingdings" w:hAnsi="Wingdings" w:cs="Wingdings"/>
              </w:rPr>
              <w:t></w:t>
            </w:r>
            <w:r>
              <w:t xml:space="preserve"> No  </w:t>
            </w:r>
          </w:p>
        </w:tc>
      </w:tr>
      <w:tr w:rsidR="003F6C23" w14:paraId="2708080A" w14:textId="77777777">
        <w:trPr>
          <w:tblCellSpacing w:w="0" w:type="dxa"/>
        </w:trPr>
        <w:tc>
          <w:tcPr>
            <w:tcW w:w="5000" w:type="pct"/>
            <w:gridSpan w:val="2"/>
            <w:tcMar>
              <w:top w:w="0" w:type="dxa"/>
              <w:left w:w="72" w:type="dxa"/>
              <w:bottom w:w="0" w:type="dxa"/>
              <w:right w:w="72" w:type="dxa"/>
            </w:tcMar>
          </w:tcPr>
          <w:p w14:paraId="7F7A4018" w14:textId="77777777" w:rsidR="003F6C23" w:rsidRDefault="007C5EA7">
            <w:pPr>
              <w:pStyle w:val="Label"/>
            </w:pPr>
            <w:r>
              <w:t xml:space="preserve">Please specify any professional recognition which you have considered but concluded is not applicable to the occupation. </w:t>
            </w:r>
          </w:p>
          <w:p w14:paraId="0FF9CF55" w14:textId="77777777" w:rsidR="003F6C23" w:rsidRDefault="000C6621">
            <w:pPr>
              <w:spacing w:before="20" w:after="20"/>
            </w:pPr>
            <w:r>
              <w:pict w14:anchorId="56842640">
                <v:rect id="_x0000_s1195" style="width:496.8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inset="2.88pt,.72pt,2.88pt,.72pt">
                    <w:txbxContent>
                      <w:p w14:paraId="6BF89B67" w14:textId="77777777" w:rsidR="003F6C23" w:rsidRDefault="007C5EA7">
                        <w:pPr>
                          <w:spacing w:before="40" w:after="0" w:line="288" w:lineRule="auto"/>
                        </w:pPr>
                        <w:r>
                          <w:rPr>
                            <w:bdr w:val="nil"/>
                          </w:rPr>
                          <w:t xml:space="preserve"> </w:t>
                        </w:r>
                      </w:p>
                    </w:txbxContent>
                  </v:textbox>
                </v:rect>
              </w:pict>
            </w:r>
          </w:p>
          <w:p w14:paraId="7D93B808" w14:textId="77777777" w:rsidR="003F6C23" w:rsidRDefault="007C5EA7">
            <w:pPr>
              <w:pStyle w:val="Quote"/>
              <w:spacing w:before="20" w:after="80"/>
              <w:ind w:left="0" w:right="0"/>
            </w:pPr>
            <w:r>
              <w:t>If there is no feasibly relevant professional recogntion to even consider please put "Not applicable"</w:t>
            </w:r>
          </w:p>
        </w:tc>
      </w:tr>
      <w:tr w:rsidR="003F6C23" w14:paraId="7B413DDD"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42B98693" w14:textId="77777777">
              <w:trPr>
                <w:tblCellSpacing w:w="0" w:type="dxa"/>
              </w:trPr>
              <w:tc>
                <w:tcPr>
                  <w:tcW w:w="5000" w:type="pct"/>
                  <w:tcMar>
                    <w:top w:w="120" w:type="dxa"/>
                    <w:left w:w="0" w:type="dxa"/>
                    <w:bottom w:w="120" w:type="dxa"/>
                    <w:right w:w="0" w:type="dxa"/>
                  </w:tcMar>
                </w:tcPr>
                <w:p w14:paraId="7A29284B" w14:textId="77777777" w:rsidR="003F6C23" w:rsidRDefault="007C5EA7">
                  <w:pPr>
                    <w:pStyle w:val="Heading1"/>
                    <w:spacing w:after="280" w:afterAutospacing="1"/>
                  </w:pPr>
                  <w:r>
                    <w:t>Consultation</w:t>
                  </w:r>
                </w:p>
                <w:p w14:paraId="17FBBC16" w14:textId="77777777" w:rsidR="003F6C23" w:rsidRDefault="007C5EA7">
                  <w:pPr>
                    <w:spacing w:after="280" w:afterAutospacing="1"/>
                  </w:pPr>
                  <w:r>
                    <w:t> </w:t>
                  </w:r>
                </w:p>
                <w:p w14:paraId="2F6B4EC4" w14:textId="77777777" w:rsidR="003F6C23" w:rsidRDefault="007C5EA7">
                  <w:pPr>
                    <w:spacing w:after="280" w:afterAutospacing="1"/>
                  </w:pPr>
                  <w:r>
                    <w:t xml:space="preserve">You are required to consult on your draft standard beyond your immediate Trailblazer group membership prior to submission. Guidance on what forms this can take is </w:t>
                  </w:r>
                  <w:hyperlink r:id="rId19" w:anchor="developing-an-occupational-standard-and-consulting" w:tgtFrame="_blank" w:history="1">
                    <w:r>
                      <w:rPr>
                        <w:color w:val="0000FF"/>
                        <w:u w:val="single"/>
                      </w:rPr>
                      <w:t>available here</w:t>
                    </w:r>
                  </w:hyperlink>
                  <w:r>
                    <w:t>. Please include a summary of your consultation below. This will need to include details of who you have consulted, how you have consulted them, what the results were and how you have amended your draft as a result. </w:t>
                  </w:r>
                </w:p>
              </w:tc>
            </w:tr>
          </w:tbl>
          <w:p w14:paraId="626C9948" w14:textId="77777777" w:rsidR="003F6C23" w:rsidRDefault="003F6C23"/>
        </w:tc>
      </w:tr>
      <w:tr w:rsidR="003F6C23" w14:paraId="4440730F" w14:textId="77777777">
        <w:trPr>
          <w:tblCellSpacing w:w="0" w:type="dxa"/>
        </w:trPr>
        <w:tc>
          <w:tcPr>
            <w:tcW w:w="5000" w:type="pct"/>
            <w:gridSpan w:val="2"/>
            <w:tcMar>
              <w:top w:w="0" w:type="dxa"/>
              <w:left w:w="72" w:type="dxa"/>
              <w:bottom w:w="0" w:type="dxa"/>
              <w:right w:w="72" w:type="dxa"/>
            </w:tcMar>
          </w:tcPr>
          <w:p w14:paraId="10EF37E8" w14:textId="77777777" w:rsidR="003F6C23" w:rsidRDefault="000C6621">
            <w:pPr>
              <w:spacing w:before="20"/>
            </w:pPr>
            <w:r>
              <w:pict w14:anchorId="21C9C4A1">
                <v:rect id="_x0000_s1194" style="width:496.8pt;height:102.25pt;mso-left-percent:-10001;mso-top-percent:-10001;mso-wrap-distance-left:.72pt;mso-wrap-distance-right:.72pt;mso-position-horizontal:absolute;mso-position-horizontal-relative:char;mso-position-vertical:absolute;mso-position-vertical-relative:line;mso-left-percent:-10001;mso-top-percent:-10001" strokecolor="#d3d3d3">
                  <v:textbox inset="2.88pt,.72pt,2.88pt,.72pt">
                    <w:txbxContent>
                      <w:p w14:paraId="1FA56D57" w14:textId="77777777" w:rsidR="003F6C23" w:rsidRDefault="007C5EA7">
                        <w:pPr>
                          <w:spacing w:before="40" w:after="0" w:line="288" w:lineRule="auto"/>
                        </w:pPr>
                        <w:r>
                          <w:rPr>
                            <w:bdr w:val="nil"/>
                          </w:rPr>
                          <w:t xml:space="preserve"> </w:t>
                        </w:r>
                      </w:p>
                    </w:txbxContent>
                  </v:textbox>
                </v:rect>
              </w:pict>
            </w:r>
          </w:p>
        </w:tc>
      </w:tr>
      <w:tr w:rsidR="003F6C23" w14:paraId="402E4A47" w14:textId="77777777">
        <w:trPr>
          <w:cantSplit/>
          <w:tblCellSpacing w:w="0" w:type="dxa"/>
        </w:trPr>
        <w:tc>
          <w:tcPr>
            <w:tcW w:w="5000" w:type="pct"/>
            <w:gridSpan w:val="2"/>
            <w:tcMar>
              <w:top w:w="0" w:type="dxa"/>
              <w:left w:w="72" w:type="dxa"/>
              <w:bottom w:w="0" w:type="dxa"/>
              <w:right w:w="72" w:type="dxa"/>
            </w:tcMar>
          </w:tcPr>
          <w:p w14:paraId="778ACDA1" w14:textId="77777777" w:rsidR="003F6C23" w:rsidRDefault="007C5EA7">
            <w:pPr>
              <w:pStyle w:val="Label"/>
            </w:pPr>
            <w:r>
              <w:t>Please select the relevant option below depending on whether you wish to circulate a draft or submit a final draft to the Institute</w:t>
            </w:r>
          </w:p>
          <w:p w14:paraId="22FF88C2" w14:textId="77777777" w:rsidR="003F6C23" w:rsidRDefault="007C5EA7">
            <w:r>
              <w:rPr>
                <w:rFonts w:ascii="Wingdings" w:eastAsia="Wingdings" w:hAnsi="Wingdings" w:cs="Wingdings"/>
              </w:rPr>
              <w:t></w:t>
            </w:r>
            <w:r>
              <w:t xml:space="preserve"> Final submission to Institute  </w:t>
            </w:r>
            <w:r>
              <w:rPr>
                <w:rFonts w:ascii="Wingdings" w:eastAsia="Wingdings" w:hAnsi="Wingdings" w:cs="Wingdings"/>
              </w:rPr>
              <w:t></w:t>
            </w:r>
            <w:r>
              <w:t xml:space="preserve"> Save and generate draft for circulation  </w:t>
            </w:r>
          </w:p>
        </w:tc>
      </w:tr>
      <w:tr w:rsidR="003F6C23" w14:paraId="48B27A88" w14:textId="77777777">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3F6C23" w14:paraId="59C52E03" w14:textId="77777777">
              <w:trPr>
                <w:tblCellSpacing w:w="0" w:type="dxa"/>
              </w:trPr>
              <w:tc>
                <w:tcPr>
                  <w:tcW w:w="5000" w:type="pct"/>
                  <w:tcMar>
                    <w:top w:w="120" w:type="dxa"/>
                    <w:left w:w="0" w:type="dxa"/>
                    <w:bottom w:w="120" w:type="dxa"/>
                    <w:right w:w="0" w:type="dxa"/>
                  </w:tcMar>
                </w:tcPr>
                <w:p w14:paraId="4AE44A6D" w14:textId="77777777" w:rsidR="003F6C23" w:rsidRDefault="007C5EA7">
                  <w:pPr>
                    <w:spacing w:after="280" w:afterAutospacing="1"/>
                  </w:pPr>
                  <w:r>
                    <w:t>When you are ready to circulate a draft please press the "Save/Submit" button below. You will then be able to download a copy of your draft on the following page for circulation. You will need to input any revised drafting back into the relevant boxes in the template prior to submission.</w:t>
                  </w:r>
                </w:p>
                <w:p w14:paraId="33082020" w14:textId="77777777" w:rsidR="003F6C23" w:rsidRDefault="007C5EA7">
                  <w:pPr>
                    <w:spacing w:after="280" w:afterAutospacing="1"/>
                  </w:pPr>
                  <w:r>
                    <w:t>The first time you save a draft for circulation you will receive an email containing a link to your apprenticeship builder draft (please check your junk mail if you do not receive this email within 10 mins). This link can be used to continue to revise the draft until you are ready to submit to the Institute. In addition, every time you save a draft for circulation, a Word file for you to download will be available on the confirmation page. If you accidentally close the confirmation page before downloading the Word file, you will be able to access your online draft via the link contained in the email mentioned above.</w:t>
                  </w:r>
                </w:p>
              </w:tc>
            </w:tr>
          </w:tbl>
          <w:p w14:paraId="7C830061" w14:textId="77777777" w:rsidR="003F6C23" w:rsidRDefault="003F6C23"/>
        </w:tc>
      </w:tr>
    </w:tbl>
    <w:p w14:paraId="02137F76" w14:textId="77777777" w:rsidR="003F6C23" w:rsidRDefault="003F6C23"/>
    <w:sectPr w:rsidR="003F6C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6DE7BD4">
      <w:start w:val="1"/>
      <w:numFmt w:val="bullet"/>
      <w:lvlText w:val=""/>
      <w:lvlJc w:val="left"/>
      <w:pPr>
        <w:tabs>
          <w:tab w:val="num" w:pos="720"/>
        </w:tabs>
        <w:ind w:left="720" w:hanging="360"/>
      </w:pPr>
      <w:rPr>
        <w:rFonts w:ascii="Symbol" w:hAnsi="Symbol"/>
      </w:rPr>
    </w:lvl>
    <w:lvl w:ilvl="1" w:tplc="D6B0A79C">
      <w:start w:val="1"/>
      <w:numFmt w:val="bullet"/>
      <w:lvlText w:val="o"/>
      <w:lvlJc w:val="left"/>
      <w:pPr>
        <w:tabs>
          <w:tab w:val="num" w:pos="1440"/>
        </w:tabs>
        <w:ind w:left="1440" w:hanging="360"/>
      </w:pPr>
      <w:rPr>
        <w:rFonts w:ascii="Courier New" w:hAnsi="Courier New"/>
      </w:rPr>
    </w:lvl>
    <w:lvl w:ilvl="2" w:tplc="891679E6">
      <w:start w:val="1"/>
      <w:numFmt w:val="bullet"/>
      <w:lvlText w:val=""/>
      <w:lvlJc w:val="left"/>
      <w:pPr>
        <w:tabs>
          <w:tab w:val="num" w:pos="2160"/>
        </w:tabs>
        <w:ind w:left="2160" w:hanging="360"/>
      </w:pPr>
      <w:rPr>
        <w:rFonts w:ascii="Wingdings" w:hAnsi="Wingdings"/>
      </w:rPr>
    </w:lvl>
    <w:lvl w:ilvl="3" w:tplc="F5DCB2DC">
      <w:start w:val="1"/>
      <w:numFmt w:val="bullet"/>
      <w:lvlText w:val=""/>
      <w:lvlJc w:val="left"/>
      <w:pPr>
        <w:tabs>
          <w:tab w:val="num" w:pos="2880"/>
        </w:tabs>
        <w:ind w:left="2880" w:hanging="360"/>
      </w:pPr>
      <w:rPr>
        <w:rFonts w:ascii="Symbol" w:hAnsi="Symbol"/>
      </w:rPr>
    </w:lvl>
    <w:lvl w:ilvl="4" w:tplc="28581532">
      <w:start w:val="1"/>
      <w:numFmt w:val="bullet"/>
      <w:lvlText w:val="o"/>
      <w:lvlJc w:val="left"/>
      <w:pPr>
        <w:tabs>
          <w:tab w:val="num" w:pos="3600"/>
        </w:tabs>
        <w:ind w:left="3600" w:hanging="360"/>
      </w:pPr>
      <w:rPr>
        <w:rFonts w:ascii="Courier New" w:hAnsi="Courier New"/>
      </w:rPr>
    </w:lvl>
    <w:lvl w:ilvl="5" w:tplc="90B4D51E">
      <w:start w:val="1"/>
      <w:numFmt w:val="bullet"/>
      <w:lvlText w:val=""/>
      <w:lvlJc w:val="left"/>
      <w:pPr>
        <w:tabs>
          <w:tab w:val="num" w:pos="4320"/>
        </w:tabs>
        <w:ind w:left="4320" w:hanging="360"/>
      </w:pPr>
      <w:rPr>
        <w:rFonts w:ascii="Wingdings" w:hAnsi="Wingdings"/>
      </w:rPr>
    </w:lvl>
    <w:lvl w:ilvl="6" w:tplc="67A49400">
      <w:start w:val="1"/>
      <w:numFmt w:val="bullet"/>
      <w:lvlText w:val=""/>
      <w:lvlJc w:val="left"/>
      <w:pPr>
        <w:tabs>
          <w:tab w:val="num" w:pos="5040"/>
        </w:tabs>
        <w:ind w:left="5040" w:hanging="360"/>
      </w:pPr>
      <w:rPr>
        <w:rFonts w:ascii="Symbol" w:hAnsi="Symbol"/>
      </w:rPr>
    </w:lvl>
    <w:lvl w:ilvl="7" w:tplc="5F2C7EC2">
      <w:start w:val="1"/>
      <w:numFmt w:val="bullet"/>
      <w:lvlText w:val="o"/>
      <w:lvlJc w:val="left"/>
      <w:pPr>
        <w:tabs>
          <w:tab w:val="num" w:pos="5760"/>
        </w:tabs>
        <w:ind w:left="5760" w:hanging="360"/>
      </w:pPr>
      <w:rPr>
        <w:rFonts w:ascii="Courier New" w:hAnsi="Courier New"/>
      </w:rPr>
    </w:lvl>
    <w:lvl w:ilvl="8" w:tplc="3F368EB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522B6CC">
      <w:start w:val="1"/>
      <w:numFmt w:val="bullet"/>
      <w:lvlText w:val=""/>
      <w:lvlJc w:val="left"/>
      <w:pPr>
        <w:tabs>
          <w:tab w:val="num" w:pos="720"/>
        </w:tabs>
        <w:ind w:left="720" w:hanging="360"/>
      </w:pPr>
      <w:rPr>
        <w:rFonts w:ascii="Symbol" w:hAnsi="Symbol"/>
      </w:rPr>
    </w:lvl>
    <w:lvl w:ilvl="1" w:tplc="49ACC75E">
      <w:start w:val="1"/>
      <w:numFmt w:val="bullet"/>
      <w:lvlText w:val="o"/>
      <w:lvlJc w:val="left"/>
      <w:pPr>
        <w:tabs>
          <w:tab w:val="num" w:pos="1440"/>
        </w:tabs>
        <w:ind w:left="1440" w:hanging="360"/>
      </w:pPr>
      <w:rPr>
        <w:rFonts w:ascii="Courier New" w:hAnsi="Courier New"/>
      </w:rPr>
    </w:lvl>
    <w:lvl w:ilvl="2" w:tplc="DC08CFC6">
      <w:start w:val="1"/>
      <w:numFmt w:val="bullet"/>
      <w:lvlText w:val=""/>
      <w:lvlJc w:val="left"/>
      <w:pPr>
        <w:tabs>
          <w:tab w:val="num" w:pos="2160"/>
        </w:tabs>
        <w:ind w:left="2160" w:hanging="360"/>
      </w:pPr>
      <w:rPr>
        <w:rFonts w:ascii="Wingdings" w:hAnsi="Wingdings"/>
      </w:rPr>
    </w:lvl>
    <w:lvl w:ilvl="3" w:tplc="836066D8">
      <w:start w:val="1"/>
      <w:numFmt w:val="bullet"/>
      <w:lvlText w:val=""/>
      <w:lvlJc w:val="left"/>
      <w:pPr>
        <w:tabs>
          <w:tab w:val="num" w:pos="2880"/>
        </w:tabs>
        <w:ind w:left="2880" w:hanging="360"/>
      </w:pPr>
      <w:rPr>
        <w:rFonts w:ascii="Symbol" w:hAnsi="Symbol"/>
      </w:rPr>
    </w:lvl>
    <w:lvl w:ilvl="4" w:tplc="C2D84F86">
      <w:start w:val="1"/>
      <w:numFmt w:val="bullet"/>
      <w:lvlText w:val="o"/>
      <w:lvlJc w:val="left"/>
      <w:pPr>
        <w:tabs>
          <w:tab w:val="num" w:pos="3600"/>
        </w:tabs>
        <w:ind w:left="3600" w:hanging="360"/>
      </w:pPr>
      <w:rPr>
        <w:rFonts w:ascii="Courier New" w:hAnsi="Courier New"/>
      </w:rPr>
    </w:lvl>
    <w:lvl w:ilvl="5" w:tplc="3C4EE4C6">
      <w:start w:val="1"/>
      <w:numFmt w:val="bullet"/>
      <w:lvlText w:val=""/>
      <w:lvlJc w:val="left"/>
      <w:pPr>
        <w:tabs>
          <w:tab w:val="num" w:pos="4320"/>
        </w:tabs>
        <w:ind w:left="4320" w:hanging="360"/>
      </w:pPr>
      <w:rPr>
        <w:rFonts w:ascii="Wingdings" w:hAnsi="Wingdings"/>
      </w:rPr>
    </w:lvl>
    <w:lvl w:ilvl="6" w:tplc="432EBC96">
      <w:start w:val="1"/>
      <w:numFmt w:val="bullet"/>
      <w:lvlText w:val=""/>
      <w:lvlJc w:val="left"/>
      <w:pPr>
        <w:tabs>
          <w:tab w:val="num" w:pos="5040"/>
        </w:tabs>
        <w:ind w:left="5040" w:hanging="360"/>
      </w:pPr>
      <w:rPr>
        <w:rFonts w:ascii="Symbol" w:hAnsi="Symbol"/>
      </w:rPr>
    </w:lvl>
    <w:lvl w:ilvl="7" w:tplc="79262E34">
      <w:start w:val="1"/>
      <w:numFmt w:val="bullet"/>
      <w:lvlText w:val="o"/>
      <w:lvlJc w:val="left"/>
      <w:pPr>
        <w:tabs>
          <w:tab w:val="num" w:pos="5760"/>
        </w:tabs>
        <w:ind w:left="5760" w:hanging="360"/>
      </w:pPr>
      <w:rPr>
        <w:rFonts w:ascii="Courier New" w:hAnsi="Courier New"/>
      </w:rPr>
    </w:lvl>
    <w:lvl w:ilvl="8" w:tplc="E6388F7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B96753C">
      <w:start w:val="1"/>
      <w:numFmt w:val="bullet"/>
      <w:lvlText w:val=""/>
      <w:lvlJc w:val="left"/>
      <w:pPr>
        <w:tabs>
          <w:tab w:val="num" w:pos="720"/>
        </w:tabs>
        <w:ind w:left="720" w:hanging="360"/>
      </w:pPr>
      <w:rPr>
        <w:rFonts w:ascii="Symbol" w:hAnsi="Symbol"/>
      </w:rPr>
    </w:lvl>
    <w:lvl w:ilvl="1" w:tplc="F25E9B52">
      <w:start w:val="1"/>
      <w:numFmt w:val="bullet"/>
      <w:lvlText w:val="o"/>
      <w:lvlJc w:val="left"/>
      <w:pPr>
        <w:tabs>
          <w:tab w:val="num" w:pos="1440"/>
        </w:tabs>
        <w:ind w:left="1440" w:hanging="360"/>
      </w:pPr>
      <w:rPr>
        <w:rFonts w:ascii="Courier New" w:hAnsi="Courier New"/>
      </w:rPr>
    </w:lvl>
    <w:lvl w:ilvl="2" w:tplc="3EBE7036">
      <w:start w:val="1"/>
      <w:numFmt w:val="bullet"/>
      <w:lvlText w:val=""/>
      <w:lvlJc w:val="left"/>
      <w:pPr>
        <w:tabs>
          <w:tab w:val="num" w:pos="2160"/>
        </w:tabs>
        <w:ind w:left="2160" w:hanging="360"/>
      </w:pPr>
      <w:rPr>
        <w:rFonts w:ascii="Wingdings" w:hAnsi="Wingdings"/>
      </w:rPr>
    </w:lvl>
    <w:lvl w:ilvl="3" w:tplc="5A721FFC">
      <w:start w:val="1"/>
      <w:numFmt w:val="bullet"/>
      <w:lvlText w:val=""/>
      <w:lvlJc w:val="left"/>
      <w:pPr>
        <w:tabs>
          <w:tab w:val="num" w:pos="2880"/>
        </w:tabs>
        <w:ind w:left="2880" w:hanging="360"/>
      </w:pPr>
      <w:rPr>
        <w:rFonts w:ascii="Symbol" w:hAnsi="Symbol"/>
      </w:rPr>
    </w:lvl>
    <w:lvl w:ilvl="4" w:tplc="761C7498">
      <w:start w:val="1"/>
      <w:numFmt w:val="bullet"/>
      <w:lvlText w:val="o"/>
      <w:lvlJc w:val="left"/>
      <w:pPr>
        <w:tabs>
          <w:tab w:val="num" w:pos="3600"/>
        </w:tabs>
        <w:ind w:left="3600" w:hanging="360"/>
      </w:pPr>
      <w:rPr>
        <w:rFonts w:ascii="Courier New" w:hAnsi="Courier New"/>
      </w:rPr>
    </w:lvl>
    <w:lvl w:ilvl="5" w:tplc="8AD21860">
      <w:start w:val="1"/>
      <w:numFmt w:val="bullet"/>
      <w:lvlText w:val=""/>
      <w:lvlJc w:val="left"/>
      <w:pPr>
        <w:tabs>
          <w:tab w:val="num" w:pos="4320"/>
        </w:tabs>
        <w:ind w:left="4320" w:hanging="360"/>
      </w:pPr>
      <w:rPr>
        <w:rFonts w:ascii="Wingdings" w:hAnsi="Wingdings"/>
      </w:rPr>
    </w:lvl>
    <w:lvl w:ilvl="6" w:tplc="6FE03EAE">
      <w:start w:val="1"/>
      <w:numFmt w:val="bullet"/>
      <w:lvlText w:val=""/>
      <w:lvlJc w:val="left"/>
      <w:pPr>
        <w:tabs>
          <w:tab w:val="num" w:pos="5040"/>
        </w:tabs>
        <w:ind w:left="5040" w:hanging="360"/>
      </w:pPr>
      <w:rPr>
        <w:rFonts w:ascii="Symbol" w:hAnsi="Symbol"/>
      </w:rPr>
    </w:lvl>
    <w:lvl w:ilvl="7" w:tplc="F4AAAAF2">
      <w:start w:val="1"/>
      <w:numFmt w:val="bullet"/>
      <w:lvlText w:val="o"/>
      <w:lvlJc w:val="left"/>
      <w:pPr>
        <w:tabs>
          <w:tab w:val="num" w:pos="5760"/>
        </w:tabs>
        <w:ind w:left="5760" w:hanging="360"/>
      </w:pPr>
      <w:rPr>
        <w:rFonts w:ascii="Courier New" w:hAnsi="Courier New"/>
      </w:rPr>
    </w:lvl>
    <w:lvl w:ilvl="8" w:tplc="A8F65E0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CE0585C">
      <w:start w:val="1"/>
      <w:numFmt w:val="bullet"/>
      <w:lvlText w:val=""/>
      <w:lvlJc w:val="left"/>
      <w:pPr>
        <w:tabs>
          <w:tab w:val="num" w:pos="720"/>
        </w:tabs>
        <w:ind w:left="720" w:hanging="360"/>
      </w:pPr>
      <w:rPr>
        <w:rFonts w:ascii="Symbol" w:hAnsi="Symbol"/>
      </w:rPr>
    </w:lvl>
    <w:lvl w:ilvl="1" w:tplc="15A81AF8">
      <w:start w:val="1"/>
      <w:numFmt w:val="bullet"/>
      <w:lvlText w:val="o"/>
      <w:lvlJc w:val="left"/>
      <w:pPr>
        <w:tabs>
          <w:tab w:val="num" w:pos="1440"/>
        </w:tabs>
        <w:ind w:left="1440" w:hanging="360"/>
      </w:pPr>
      <w:rPr>
        <w:rFonts w:ascii="Courier New" w:hAnsi="Courier New"/>
      </w:rPr>
    </w:lvl>
    <w:lvl w:ilvl="2" w:tplc="06C2ADE4">
      <w:start w:val="1"/>
      <w:numFmt w:val="bullet"/>
      <w:lvlText w:val=""/>
      <w:lvlJc w:val="left"/>
      <w:pPr>
        <w:tabs>
          <w:tab w:val="num" w:pos="2160"/>
        </w:tabs>
        <w:ind w:left="2160" w:hanging="360"/>
      </w:pPr>
      <w:rPr>
        <w:rFonts w:ascii="Wingdings" w:hAnsi="Wingdings"/>
      </w:rPr>
    </w:lvl>
    <w:lvl w:ilvl="3" w:tplc="A32EB754">
      <w:start w:val="1"/>
      <w:numFmt w:val="bullet"/>
      <w:lvlText w:val=""/>
      <w:lvlJc w:val="left"/>
      <w:pPr>
        <w:tabs>
          <w:tab w:val="num" w:pos="2880"/>
        </w:tabs>
        <w:ind w:left="2880" w:hanging="360"/>
      </w:pPr>
      <w:rPr>
        <w:rFonts w:ascii="Symbol" w:hAnsi="Symbol"/>
      </w:rPr>
    </w:lvl>
    <w:lvl w:ilvl="4" w:tplc="920C6AD8">
      <w:start w:val="1"/>
      <w:numFmt w:val="bullet"/>
      <w:lvlText w:val="o"/>
      <w:lvlJc w:val="left"/>
      <w:pPr>
        <w:tabs>
          <w:tab w:val="num" w:pos="3600"/>
        </w:tabs>
        <w:ind w:left="3600" w:hanging="360"/>
      </w:pPr>
      <w:rPr>
        <w:rFonts w:ascii="Courier New" w:hAnsi="Courier New"/>
      </w:rPr>
    </w:lvl>
    <w:lvl w:ilvl="5" w:tplc="5E16EB92">
      <w:start w:val="1"/>
      <w:numFmt w:val="bullet"/>
      <w:lvlText w:val=""/>
      <w:lvlJc w:val="left"/>
      <w:pPr>
        <w:tabs>
          <w:tab w:val="num" w:pos="4320"/>
        </w:tabs>
        <w:ind w:left="4320" w:hanging="360"/>
      </w:pPr>
      <w:rPr>
        <w:rFonts w:ascii="Wingdings" w:hAnsi="Wingdings"/>
      </w:rPr>
    </w:lvl>
    <w:lvl w:ilvl="6" w:tplc="C9463AA6">
      <w:start w:val="1"/>
      <w:numFmt w:val="bullet"/>
      <w:lvlText w:val=""/>
      <w:lvlJc w:val="left"/>
      <w:pPr>
        <w:tabs>
          <w:tab w:val="num" w:pos="5040"/>
        </w:tabs>
        <w:ind w:left="5040" w:hanging="360"/>
      </w:pPr>
      <w:rPr>
        <w:rFonts w:ascii="Symbol" w:hAnsi="Symbol"/>
      </w:rPr>
    </w:lvl>
    <w:lvl w:ilvl="7" w:tplc="6B24ACC6">
      <w:start w:val="1"/>
      <w:numFmt w:val="bullet"/>
      <w:lvlText w:val="o"/>
      <w:lvlJc w:val="left"/>
      <w:pPr>
        <w:tabs>
          <w:tab w:val="num" w:pos="5760"/>
        </w:tabs>
        <w:ind w:left="5760" w:hanging="360"/>
      </w:pPr>
      <w:rPr>
        <w:rFonts w:ascii="Courier New" w:hAnsi="Courier New"/>
      </w:rPr>
    </w:lvl>
    <w:lvl w:ilvl="8" w:tplc="DC6EE8C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2E7CB47A">
      <w:start w:val="1"/>
      <w:numFmt w:val="bullet"/>
      <w:lvlText w:val=""/>
      <w:lvlJc w:val="left"/>
      <w:pPr>
        <w:tabs>
          <w:tab w:val="num" w:pos="720"/>
        </w:tabs>
        <w:ind w:left="720" w:hanging="360"/>
      </w:pPr>
      <w:rPr>
        <w:rFonts w:ascii="Symbol" w:hAnsi="Symbol"/>
      </w:rPr>
    </w:lvl>
    <w:lvl w:ilvl="1" w:tplc="4F3AE6F4">
      <w:start w:val="1"/>
      <w:numFmt w:val="bullet"/>
      <w:lvlText w:val="o"/>
      <w:lvlJc w:val="left"/>
      <w:pPr>
        <w:tabs>
          <w:tab w:val="num" w:pos="1440"/>
        </w:tabs>
        <w:ind w:left="1440" w:hanging="360"/>
      </w:pPr>
      <w:rPr>
        <w:rFonts w:ascii="Courier New" w:hAnsi="Courier New"/>
      </w:rPr>
    </w:lvl>
    <w:lvl w:ilvl="2" w:tplc="D71001A8">
      <w:start w:val="1"/>
      <w:numFmt w:val="bullet"/>
      <w:lvlText w:val=""/>
      <w:lvlJc w:val="left"/>
      <w:pPr>
        <w:tabs>
          <w:tab w:val="num" w:pos="2160"/>
        </w:tabs>
        <w:ind w:left="2160" w:hanging="360"/>
      </w:pPr>
      <w:rPr>
        <w:rFonts w:ascii="Wingdings" w:hAnsi="Wingdings"/>
      </w:rPr>
    </w:lvl>
    <w:lvl w:ilvl="3" w:tplc="C81A03BC">
      <w:start w:val="1"/>
      <w:numFmt w:val="bullet"/>
      <w:lvlText w:val=""/>
      <w:lvlJc w:val="left"/>
      <w:pPr>
        <w:tabs>
          <w:tab w:val="num" w:pos="2880"/>
        </w:tabs>
        <w:ind w:left="2880" w:hanging="360"/>
      </w:pPr>
      <w:rPr>
        <w:rFonts w:ascii="Symbol" w:hAnsi="Symbol"/>
      </w:rPr>
    </w:lvl>
    <w:lvl w:ilvl="4" w:tplc="8530F14A">
      <w:start w:val="1"/>
      <w:numFmt w:val="bullet"/>
      <w:lvlText w:val="o"/>
      <w:lvlJc w:val="left"/>
      <w:pPr>
        <w:tabs>
          <w:tab w:val="num" w:pos="3600"/>
        </w:tabs>
        <w:ind w:left="3600" w:hanging="360"/>
      </w:pPr>
      <w:rPr>
        <w:rFonts w:ascii="Courier New" w:hAnsi="Courier New"/>
      </w:rPr>
    </w:lvl>
    <w:lvl w:ilvl="5" w:tplc="6E5E8DCC">
      <w:start w:val="1"/>
      <w:numFmt w:val="bullet"/>
      <w:lvlText w:val=""/>
      <w:lvlJc w:val="left"/>
      <w:pPr>
        <w:tabs>
          <w:tab w:val="num" w:pos="4320"/>
        </w:tabs>
        <w:ind w:left="4320" w:hanging="360"/>
      </w:pPr>
      <w:rPr>
        <w:rFonts w:ascii="Wingdings" w:hAnsi="Wingdings"/>
      </w:rPr>
    </w:lvl>
    <w:lvl w:ilvl="6" w:tplc="2E10637E">
      <w:start w:val="1"/>
      <w:numFmt w:val="bullet"/>
      <w:lvlText w:val=""/>
      <w:lvlJc w:val="left"/>
      <w:pPr>
        <w:tabs>
          <w:tab w:val="num" w:pos="5040"/>
        </w:tabs>
        <w:ind w:left="5040" w:hanging="360"/>
      </w:pPr>
      <w:rPr>
        <w:rFonts w:ascii="Symbol" w:hAnsi="Symbol"/>
      </w:rPr>
    </w:lvl>
    <w:lvl w:ilvl="7" w:tplc="542A6A36">
      <w:start w:val="1"/>
      <w:numFmt w:val="bullet"/>
      <w:lvlText w:val="o"/>
      <w:lvlJc w:val="left"/>
      <w:pPr>
        <w:tabs>
          <w:tab w:val="num" w:pos="5760"/>
        </w:tabs>
        <w:ind w:left="5760" w:hanging="360"/>
      </w:pPr>
      <w:rPr>
        <w:rFonts w:ascii="Courier New" w:hAnsi="Courier New"/>
      </w:rPr>
    </w:lvl>
    <w:lvl w:ilvl="8" w:tplc="1234C40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8D86438">
      <w:start w:val="1"/>
      <w:numFmt w:val="bullet"/>
      <w:lvlText w:val=""/>
      <w:lvlJc w:val="left"/>
      <w:pPr>
        <w:tabs>
          <w:tab w:val="num" w:pos="720"/>
        </w:tabs>
        <w:ind w:left="720" w:hanging="360"/>
      </w:pPr>
      <w:rPr>
        <w:rFonts w:ascii="Symbol" w:hAnsi="Symbol"/>
      </w:rPr>
    </w:lvl>
    <w:lvl w:ilvl="1" w:tplc="23281C48">
      <w:start w:val="1"/>
      <w:numFmt w:val="bullet"/>
      <w:lvlText w:val="o"/>
      <w:lvlJc w:val="left"/>
      <w:pPr>
        <w:tabs>
          <w:tab w:val="num" w:pos="1440"/>
        </w:tabs>
        <w:ind w:left="1440" w:hanging="360"/>
      </w:pPr>
      <w:rPr>
        <w:rFonts w:ascii="Courier New" w:hAnsi="Courier New"/>
      </w:rPr>
    </w:lvl>
    <w:lvl w:ilvl="2" w:tplc="727EC0F8">
      <w:start w:val="1"/>
      <w:numFmt w:val="bullet"/>
      <w:lvlText w:val=""/>
      <w:lvlJc w:val="left"/>
      <w:pPr>
        <w:tabs>
          <w:tab w:val="num" w:pos="2160"/>
        </w:tabs>
        <w:ind w:left="2160" w:hanging="360"/>
      </w:pPr>
      <w:rPr>
        <w:rFonts w:ascii="Wingdings" w:hAnsi="Wingdings"/>
      </w:rPr>
    </w:lvl>
    <w:lvl w:ilvl="3" w:tplc="8E2222EA">
      <w:start w:val="1"/>
      <w:numFmt w:val="bullet"/>
      <w:lvlText w:val=""/>
      <w:lvlJc w:val="left"/>
      <w:pPr>
        <w:tabs>
          <w:tab w:val="num" w:pos="2880"/>
        </w:tabs>
        <w:ind w:left="2880" w:hanging="360"/>
      </w:pPr>
      <w:rPr>
        <w:rFonts w:ascii="Symbol" w:hAnsi="Symbol"/>
      </w:rPr>
    </w:lvl>
    <w:lvl w:ilvl="4" w:tplc="D12E509A">
      <w:start w:val="1"/>
      <w:numFmt w:val="bullet"/>
      <w:lvlText w:val="o"/>
      <w:lvlJc w:val="left"/>
      <w:pPr>
        <w:tabs>
          <w:tab w:val="num" w:pos="3600"/>
        </w:tabs>
        <w:ind w:left="3600" w:hanging="360"/>
      </w:pPr>
      <w:rPr>
        <w:rFonts w:ascii="Courier New" w:hAnsi="Courier New"/>
      </w:rPr>
    </w:lvl>
    <w:lvl w:ilvl="5" w:tplc="BDDE5EBC">
      <w:start w:val="1"/>
      <w:numFmt w:val="bullet"/>
      <w:lvlText w:val=""/>
      <w:lvlJc w:val="left"/>
      <w:pPr>
        <w:tabs>
          <w:tab w:val="num" w:pos="4320"/>
        </w:tabs>
        <w:ind w:left="4320" w:hanging="360"/>
      </w:pPr>
      <w:rPr>
        <w:rFonts w:ascii="Wingdings" w:hAnsi="Wingdings"/>
      </w:rPr>
    </w:lvl>
    <w:lvl w:ilvl="6" w:tplc="F1666AFC">
      <w:start w:val="1"/>
      <w:numFmt w:val="bullet"/>
      <w:lvlText w:val=""/>
      <w:lvlJc w:val="left"/>
      <w:pPr>
        <w:tabs>
          <w:tab w:val="num" w:pos="5040"/>
        </w:tabs>
        <w:ind w:left="5040" w:hanging="360"/>
      </w:pPr>
      <w:rPr>
        <w:rFonts w:ascii="Symbol" w:hAnsi="Symbol"/>
      </w:rPr>
    </w:lvl>
    <w:lvl w:ilvl="7" w:tplc="C6A4F4A8">
      <w:start w:val="1"/>
      <w:numFmt w:val="bullet"/>
      <w:lvlText w:val="o"/>
      <w:lvlJc w:val="left"/>
      <w:pPr>
        <w:tabs>
          <w:tab w:val="num" w:pos="5760"/>
        </w:tabs>
        <w:ind w:left="5760" w:hanging="360"/>
      </w:pPr>
      <w:rPr>
        <w:rFonts w:ascii="Courier New" w:hAnsi="Courier New"/>
      </w:rPr>
    </w:lvl>
    <w:lvl w:ilvl="8" w:tplc="99D046D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C4AEF9C2">
      <w:start w:val="1"/>
      <w:numFmt w:val="bullet"/>
      <w:lvlText w:val=""/>
      <w:lvlJc w:val="left"/>
      <w:pPr>
        <w:tabs>
          <w:tab w:val="num" w:pos="720"/>
        </w:tabs>
        <w:ind w:left="720" w:hanging="360"/>
      </w:pPr>
      <w:rPr>
        <w:rFonts w:ascii="Symbol" w:hAnsi="Symbol"/>
      </w:rPr>
    </w:lvl>
    <w:lvl w:ilvl="1" w:tplc="2B129C60">
      <w:start w:val="1"/>
      <w:numFmt w:val="bullet"/>
      <w:lvlText w:val="o"/>
      <w:lvlJc w:val="left"/>
      <w:pPr>
        <w:tabs>
          <w:tab w:val="num" w:pos="1440"/>
        </w:tabs>
        <w:ind w:left="1440" w:hanging="360"/>
      </w:pPr>
      <w:rPr>
        <w:rFonts w:ascii="Courier New" w:hAnsi="Courier New"/>
      </w:rPr>
    </w:lvl>
    <w:lvl w:ilvl="2" w:tplc="B406E5C8">
      <w:start w:val="1"/>
      <w:numFmt w:val="bullet"/>
      <w:lvlText w:val=""/>
      <w:lvlJc w:val="left"/>
      <w:pPr>
        <w:tabs>
          <w:tab w:val="num" w:pos="2160"/>
        </w:tabs>
        <w:ind w:left="2160" w:hanging="360"/>
      </w:pPr>
      <w:rPr>
        <w:rFonts w:ascii="Wingdings" w:hAnsi="Wingdings"/>
      </w:rPr>
    </w:lvl>
    <w:lvl w:ilvl="3" w:tplc="DEE0D6BC">
      <w:start w:val="1"/>
      <w:numFmt w:val="bullet"/>
      <w:lvlText w:val=""/>
      <w:lvlJc w:val="left"/>
      <w:pPr>
        <w:tabs>
          <w:tab w:val="num" w:pos="2880"/>
        </w:tabs>
        <w:ind w:left="2880" w:hanging="360"/>
      </w:pPr>
      <w:rPr>
        <w:rFonts w:ascii="Symbol" w:hAnsi="Symbol"/>
      </w:rPr>
    </w:lvl>
    <w:lvl w:ilvl="4" w:tplc="694AC952">
      <w:start w:val="1"/>
      <w:numFmt w:val="bullet"/>
      <w:lvlText w:val="o"/>
      <w:lvlJc w:val="left"/>
      <w:pPr>
        <w:tabs>
          <w:tab w:val="num" w:pos="3600"/>
        </w:tabs>
        <w:ind w:left="3600" w:hanging="360"/>
      </w:pPr>
      <w:rPr>
        <w:rFonts w:ascii="Courier New" w:hAnsi="Courier New"/>
      </w:rPr>
    </w:lvl>
    <w:lvl w:ilvl="5" w:tplc="DA34961C">
      <w:start w:val="1"/>
      <w:numFmt w:val="bullet"/>
      <w:lvlText w:val=""/>
      <w:lvlJc w:val="left"/>
      <w:pPr>
        <w:tabs>
          <w:tab w:val="num" w:pos="4320"/>
        </w:tabs>
        <w:ind w:left="4320" w:hanging="360"/>
      </w:pPr>
      <w:rPr>
        <w:rFonts w:ascii="Wingdings" w:hAnsi="Wingdings"/>
      </w:rPr>
    </w:lvl>
    <w:lvl w:ilvl="6" w:tplc="1750DF46">
      <w:start w:val="1"/>
      <w:numFmt w:val="bullet"/>
      <w:lvlText w:val=""/>
      <w:lvlJc w:val="left"/>
      <w:pPr>
        <w:tabs>
          <w:tab w:val="num" w:pos="5040"/>
        </w:tabs>
        <w:ind w:left="5040" w:hanging="360"/>
      </w:pPr>
      <w:rPr>
        <w:rFonts w:ascii="Symbol" w:hAnsi="Symbol"/>
      </w:rPr>
    </w:lvl>
    <w:lvl w:ilvl="7" w:tplc="26F83BA2">
      <w:start w:val="1"/>
      <w:numFmt w:val="bullet"/>
      <w:lvlText w:val="o"/>
      <w:lvlJc w:val="left"/>
      <w:pPr>
        <w:tabs>
          <w:tab w:val="num" w:pos="5760"/>
        </w:tabs>
        <w:ind w:left="5760" w:hanging="360"/>
      </w:pPr>
      <w:rPr>
        <w:rFonts w:ascii="Courier New" w:hAnsi="Courier New"/>
      </w:rPr>
    </w:lvl>
    <w:lvl w:ilvl="8" w:tplc="01EAC35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D16A6F26">
      <w:start w:val="1"/>
      <w:numFmt w:val="bullet"/>
      <w:lvlText w:val=""/>
      <w:lvlJc w:val="left"/>
      <w:pPr>
        <w:tabs>
          <w:tab w:val="num" w:pos="720"/>
        </w:tabs>
        <w:ind w:left="720" w:hanging="360"/>
      </w:pPr>
      <w:rPr>
        <w:rFonts w:ascii="Symbol" w:hAnsi="Symbol"/>
      </w:rPr>
    </w:lvl>
    <w:lvl w:ilvl="1" w:tplc="7702FA6E">
      <w:start w:val="1"/>
      <w:numFmt w:val="bullet"/>
      <w:lvlText w:val="o"/>
      <w:lvlJc w:val="left"/>
      <w:pPr>
        <w:tabs>
          <w:tab w:val="num" w:pos="1440"/>
        </w:tabs>
        <w:ind w:left="1440" w:hanging="360"/>
      </w:pPr>
      <w:rPr>
        <w:rFonts w:ascii="Courier New" w:hAnsi="Courier New"/>
      </w:rPr>
    </w:lvl>
    <w:lvl w:ilvl="2" w:tplc="0D945462">
      <w:start w:val="1"/>
      <w:numFmt w:val="bullet"/>
      <w:lvlText w:val=""/>
      <w:lvlJc w:val="left"/>
      <w:pPr>
        <w:tabs>
          <w:tab w:val="num" w:pos="2160"/>
        </w:tabs>
        <w:ind w:left="2160" w:hanging="360"/>
      </w:pPr>
      <w:rPr>
        <w:rFonts w:ascii="Wingdings" w:hAnsi="Wingdings"/>
      </w:rPr>
    </w:lvl>
    <w:lvl w:ilvl="3" w:tplc="A4BAEBD2">
      <w:start w:val="1"/>
      <w:numFmt w:val="bullet"/>
      <w:lvlText w:val=""/>
      <w:lvlJc w:val="left"/>
      <w:pPr>
        <w:tabs>
          <w:tab w:val="num" w:pos="2880"/>
        </w:tabs>
        <w:ind w:left="2880" w:hanging="360"/>
      </w:pPr>
      <w:rPr>
        <w:rFonts w:ascii="Symbol" w:hAnsi="Symbol"/>
      </w:rPr>
    </w:lvl>
    <w:lvl w:ilvl="4" w:tplc="755A5BD4">
      <w:start w:val="1"/>
      <w:numFmt w:val="bullet"/>
      <w:lvlText w:val="o"/>
      <w:lvlJc w:val="left"/>
      <w:pPr>
        <w:tabs>
          <w:tab w:val="num" w:pos="3600"/>
        </w:tabs>
        <w:ind w:left="3600" w:hanging="360"/>
      </w:pPr>
      <w:rPr>
        <w:rFonts w:ascii="Courier New" w:hAnsi="Courier New"/>
      </w:rPr>
    </w:lvl>
    <w:lvl w:ilvl="5" w:tplc="4502A9EC">
      <w:start w:val="1"/>
      <w:numFmt w:val="bullet"/>
      <w:lvlText w:val=""/>
      <w:lvlJc w:val="left"/>
      <w:pPr>
        <w:tabs>
          <w:tab w:val="num" w:pos="4320"/>
        </w:tabs>
        <w:ind w:left="4320" w:hanging="360"/>
      </w:pPr>
      <w:rPr>
        <w:rFonts w:ascii="Wingdings" w:hAnsi="Wingdings"/>
      </w:rPr>
    </w:lvl>
    <w:lvl w:ilvl="6" w:tplc="53FA2FD0">
      <w:start w:val="1"/>
      <w:numFmt w:val="bullet"/>
      <w:lvlText w:val=""/>
      <w:lvlJc w:val="left"/>
      <w:pPr>
        <w:tabs>
          <w:tab w:val="num" w:pos="5040"/>
        </w:tabs>
        <w:ind w:left="5040" w:hanging="360"/>
      </w:pPr>
      <w:rPr>
        <w:rFonts w:ascii="Symbol" w:hAnsi="Symbol"/>
      </w:rPr>
    </w:lvl>
    <w:lvl w:ilvl="7" w:tplc="97E6E1E4">
      <w:start w:val="1"/>
      <w:numFmt w:val="bullet"/>
      <w:lvlText w:val="o"/>
      <w:lvlJc w:val="left"/>
      <w:pPr>
        <w:tabs>
          <w:tab w:val="num" w:pos="5760"/>
        </w:tabs>
        <w:ind w:left="5760" w:hanging="360"/>
      </w:pPr>
      <w:rPr>
        <w:rFonts w:ascii="Courier New" w:hAnsi="Courier New"/>
      </w:rPr>
    </w:lvl>
    <w:lvl w:ilvl="8" w:tplc="905A4D3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3AF41A90">
      <w:start w:val="1"/>
      <w:numFmt w:val="bullet"/>
      <w:lvlText w:val=""/>
      <w:lvlJc w:val="left"/>
      <w:pPr>
        <w:tabs>
          <w:tab w:val="num" w:pos="720"/>
        </w:tabs>
        <w:ind w:left="720" w:hanging="360"/>
      </w:pPr>
      <w:rPr>
        <w:rFonts w:ascii="Symbol" w:hAnsi="Symbol"/>
      </w:rPr>
    </w:lvl>
    <w:lvl w:ilvl="1" w:tplc="49D0FDBE">
      <w:start w:val="1"/>
      <w:numFmt w:val="bullet"/>
      <w:lvlText w:val="o"/>
      <w:lvlJc w:val="left"/>
      <w:pPr>
        <w:tabs>
          <w:tab w:val="num" w:pos="1440"/>
        </w:tabs>
        <w:ind w:left="1440" w:hanging="360"/>
      </w:pPr>
      <w:rPr>
        <w:rFonts w:ascii="Courier New" w:hAnsi="Courier New"/>
      </w:rPr>
    </w:lvl>
    <w:lvl w:ilvl="2" w:tplc="EF52B778">
      <w:start w:val="1"/>
      <w:numFmt w:val="bullet"/>
      <w:lvlText w:val=""/>
      <w:lvlJc w:val="left"/>
      <w:pPr>
        <w:tabs>
          <w:tab w:val="num" w:pos="2160"/>
        </w:tabs>
        <w:ind w:left="2160" w:hanging="360"/>
      </w:pPr>
      <w:rPr>
        <w:rFonts w:ascii="Wingdings" w:hAnsi="Wingdings"/>
      </w:rPr>
    </w:lvl>
    <w:lvl w:ilvl="3" w:tplc="1772DFE4">
      <w:start w:val="1"/>
      <w:numFmt w:val="bullet"/>
      <w:lvlText w:val=""/>
      <w:lvlJc w:val="left"/>
      <w:pPr>
        <w:tabs>
          <w:tab w:val="num" w:pos="2880"/>
        </w:tabs>
        <w:ind w:left="2880" w:hanging="360"/>
      </w:pPr>
      <w:rPr>
        <w:rFonts w:ascii="Symbol" w:hAnsi="Symbol"/>
      </w:rPr>
    </w:lvl>
    <w:lvl w:ilvl="4" w:tplc="EFB49304">
      <w:start w:val="1"/>
      <w:numFmt w:val="bullet"/>
      <w:lvlText w:val="o"/>
      <w:lvlJc w:val="left"/>
      <w:pPr>
        <w:tabs>
          <w:tab w:val="num" w:pos="3600"/>
        </w:tabs>
        <w:ind w:left="3600" w:hanging="360"/>
      </w:pPr>
      <w:rPr>
        <w:rFonts w:ascii="Courier New" w:hAnsi="Courier New"/>
      </w:rPr>
    </w:lvl>
    <w:lvl w:ilvl="5" w:tplc="763664C6">
      <w:start w:val="1"/>
      <w:numFmt w:val="bullet"/>
      <w:lvlText w:val=""/>
      <w:lvlJc w:val="left"/>
      <w:pPr>
        <w:tabs>
          <w:tab w:val="num" w:pos="4320"/>
        </w:tabs>
        <w:ind w:left="4320" w:hanging="360"/>
      </w:pPr>
      <w:rPr>
        <w:rFonts w:ascii="Wingdings" w:hAnsi="Wingdings"/>
      </w:rPr>
    </w:lvl>
    <w:lvl w:ilvl="6" w:tplc="8FBE1730">
      <w:start w:val="1"/>
      <w:numFmt w:val="bullet"/>
      <w:lvlText w:val=""/>
      <w:lvlJc w:val="left"/>
      <w:pPr>
        <w:tabs>
          <w:tab w:val="num" w:pos="5040"/>
        </w:tabs>
        <w:ind w:left="5040" w:hanging="360"/>
      </w:pPr>
      <w:rPr>
        <w:rFonts w:ascii="Symbol" w:hAnsi="Symbol"/>
      </w:rPr>
    </w:lvl>
    <w:lvl w:ilvl="7" w:tplc="DF52E4D0">
      <w:start w:val="1"/>
      <w:numFmt w:val="bullet"/>
      <w:lvlText w:val="o"/>
      <w:lvlJc w:val="left"/>
      <w:pPr>
        <w:tabs>
          <w:tab w:val="num" w:pos="5760"/>
        </w:tabs>
        <w:ind w:left="5760" w:hanging="360"/>
      </w:pPr>
      <w:rPr>
        <w:rFonts w:ascii="Courier New" w:hAnsi="Courier New"/>
      </w:rPr>
    </w:lvl>
    <w:lvl w:ilvl="8" w:tplc="AFE222F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9D0C5380">
      <w:start w:val="1"/>
      <w:numFmt w:val="bullet"/>
      <w:lvlText w:val=""/>
      <w:lvlJc w:val="left"/>
      <w:pPr>
        <w:tabs>
          <w:tab w:val="num" w:pos="720"/>
        </w:tabs>
        <w:ind w:left="720" w:hanging="360"/>
      </w:pPr>
      <w:rPr>
        <w:rFonts w:ascii="Symbol" w:hAnsi="Symbol"/>
      </w:rPr>
    </w:lvl>
    <w:lvl w:ilvl="1" w:tplc="C53C3156">
      <w:start w:val="1"/>
      <w:numFmt w:val="bullet"/>
      <w:lvlText w:val="o"/>
      <w:lvlJc w:val="left"/>
      <w:pPr>
        <w:tabs>
          <w:tab w:val="num" w:pos="1440"/>
        </w:tabs>
        <w:ind w:left="1440" w:hanging="360"/>
      </w:pPr>
      <w:rPr>
        <w:rFonts w:ascii="Courier New" w:hAnsi="Courier New"/>
      </w:rPr>
    </w:lvl>
    <w:lvl w:ilvl="2" w:tplc="16C0436A">
      <w:start w:val="1"/>
      <w:numFmt w:val="bullet"/>
      <w:lvlText w:val=""/>
      <w:lvlJc w:val="left"/>
      <w:pPr>
        <w:tabs>
          <w:tab w:val="num" w:pos="2160"/>
        </w:tabs>
        <w:ind w:left="2160" w:hanging="360"/>
      </w:pPr>
      <w:rPr>
        <w:rFonts w:ascii="Wingdings" w:hAnsi="Wingdings"/>
      </w:rPr>
    </w:lvl>
    <w:lvl w:ilvl="3" w:tplc="9B08EAF4">
      <w:start w:val="1"/>
      <w:numFmt w:val="bullet"/>
      <w:lvlText w:val=""/>
      <w:lvlJc w:val="left"/>
      <w:pPr>
        <w:tabs>
          <w:tab w:val="num" w:pos="2880"/>
        </w:tabs>
        <w:ind w:left="2880" w:hanging="360"/>
      </w:pPr>
      <w:rPr>
        <w:rFonts w:ascii="Symbol" w:hAnsi="Symbol"/>
      </w:rPr>
    </w:lvl>
    <w:lvl w:ilvl="4" w:tplc="16366AC2">
      <w:start w:val="1"/>
      <w:numFmt w:val="bullet"/>
      <w:lvlText w:val="o"/>
      <w:lvlJc w:val="left"/>
      <w:pPr>
        <w:tabs>
          <w:tab w:val="num" w:pos="3600"/>
        </w:tabs>
        <w:ind w:left="3600" w:hanging="360"/>
      </w:pPr>
      <w:rPr>
        <w:rFonts w:ascii="Courier New" w:hAnsi="Courier New"/>
      </w:rPr>
    </w:lvl>
    <w:lvl w:ilvl="5" w:tplc="2FD8CA80">
      <w:start w:val="1"/>
      <w:numFmt w:val="bullet"/>
      <w:lvlText w:val=""/>
      <w:lvlJc w:val="left"/>
      <w:pPr>
        <w:tabs>
          <w:tab w:val="num" w:pos="4320"/>
        </w:tabs>
        <w:ind w:left="4320" w:hanging="360"/>
      </w:pPr>
      <w:rPr>
        <w:rFonts w:ascii="Wingdings" w:hAnsi="Wingdings"/>
      </w:rPr>
    </w:lvl>
    <w:lvl w:ilvl="6" w:tplc="41667652">
      <w:start w:val="1"/>
      <w:numFmt w:val="bullet"/>
      <w:lvlText w:val=""/>
      <w:lvlJc w:val="left"/>
      <w:pPr>
        <w:tabs>
          <w:tab w:val="num" w:pos="5040"/>
        </w:tabs>
        <w:ind w:left="5040" w:hanging="360"/>
      </w:pPr>
      <w:rPr>
        <w:rFonts w:ascii="Symbol" w:hAnsi="Symbol"/>
      </w:rPr>
    </w:lvl>
    <w:lvl w:ilvl="7" w:tplc="BEF0B710">
      <w:start w:val="1"/>
      <w:numFmt w:val="bullet"/>
      <w:lvlText w:val="o"/>
      <w:lvlJc w:val="left"/>
      <w:pPr>
        <w:tabs>
          <w:tab w:val="num" w:pos="5760"/>
        </w:tabs>
        <w:ind w:left="5760" w:hanging="360"/>
      </w:pPr>
      <w:rPr>
        <w:rFonts w:ascii="Courier New" w:hAnsi="Courier New"/>
      </w:rPr>
    </w:lvl>
    <w:lvl w:ilvl="8" w:tplc="6088DE9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23"/>
    <w:rsid w:val="000C6621"/>
    <w:rsid w:val="003F6C23"/>
    <w:rsid w:val="007C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5"/>
    <o:shapelayout v:ext="edit">
      <o:idmap v:ext="edit" data="1"/>
    </o:shapelayout>
  </w:shapeDefaults>
  <w:decimalSymbol w:val="."/>
  <w:listSeparator w:val=","/>
  <w14:docId w14:val="62F0AA5C"/>
  <w15:docId w15:val="{8D11512F-9D71-4B0D-AE9A-34C7358B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5E4"/>
    <w:pPr>
      <w:spacing w:after="120" w:line="240" w:lineRule="auto"/>
    </w:pPr>
    <w:rPr>
      <w:rFonts w:ascii="Arial" w:eastAsia="Arial" w:hAnsi="Arial" w:cs="Arial"/>
      <w:color w:val="000000"/>
      <w:sz w:val="21"/>
    </w:rPr>
  </w:style>
  <w:style w:type="paragraph" w:styleId="Heading1">
    <w:name w:val="heading 1"/>
    <w:basedOn w:val="Normal"/>
    <w:next w:val="Normal"/>
    <w:link w:val="Heading1Char"/>
    <w:uiPriority w:val="9"/>
    <w:qFormat/>
    <w:rsid w:val="00B03F34"/>
    <w:pPr>
      <w:keepLines/>
      <w:spacing w:after="0"/>
      <w:outlineLvl w:val="0"/>
    </w:pPr>
    <w:rPr>
      <w:rFonts w:eastAsiaTheme="majorEastAsia" w:cstheme="majorBidi"/>
      <w:b/>
      <w:sz w:val="42"/>
      <w:szCs w:val="32"/>
    </w:rPr>
  </w:style>
  <w:style w:type="paragraph" w:styleId="Heading2">
    <w:name w:val="heading 2"/>
    <w:basedOn w:val="Normal"/>
    <w:next w:val="Normal"/>
    <w:link w:val="Heading2Char"/>
    <w:uiPriority w:val="9"/>
    <w:unhideWhenUsed/>
    <w:qFormat/>
    <w:rsid w:val="00B03F34"/>
    <w:pPr>
      <w:keepLines/>
      <w:spacing w:after="0"/>
      <w:outlineLvl w:val="1"/>
    </w:pPr>
    <w:rPr>
      <w:rFonts w:eastAsiaTheme="majorEastAsia" w:cstheme="majorBidi"/>
      <w:b/>
      <w:sz w:val="38"/>
      <w:szCs w:val="26"/>
    </w:rPr>
  </w:style>
  <w:style w:type="paragraph" w:styleId="Heading3">
    <w:name w:val="heading 3"/>
    <w:basedOn w:val="Normal"/>
    <w:next w:val="Normal"/>
    <w:link w:val="Heading3Char"/>
    <w:uiPriority w:val="9"/>
    <w:unhideWhenUsed/>
    <w:qFormat/>
    <w:rsid w:val="00B03F34"/>
    <w:pPr>
      <w:keepLines/>
      <w:spacing w:after="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B03F34"/>
    <w:pPr>
      <w:keepLines/>
      <w:spacing w:after="0"/>
      <w:outlineLvl w:val="3"/>
    </w:pPr>
    <w:rPr>
      <w:rFonts w:eastAsiaTheme="majorEastAsia" w:cstheme="majorBidi"/>
      <w:b/>
      <w:iCs/>
      <w:sz w:val="27"/>
    </w:rPr>
  </w:style>
  <w:style w:type="paragraph" w:styleId="Heading5">
    <w:name w:val="heading 5"/>
    <w:basedOn w:val="Normal"/>
    <w:next w:val="Normal"/>
    <w:link w:val="Heading5Char"/>
    <w:uiPriority w:val="9"/>
    <w:unhideWhenUsed/>
    <w:qFormat/>
    <w:rsid w:val="00B03F34"/>
    <w:pPr>
      <w:keepLines/>
      <w:spacing w:after="0"/>
      <w:outlineLvl w:val="4"/>
    </w:pPr>
    <w:rPr>
      <w:rFonts w:eastAsiaTheme="majorEastAsia" w:cstheme="majorBidi"/>
      <w:b/>
      <w:sz w:val="25"/>
    </w:rPr>
  </w:style>
  <w:style w:type="paragraph" w:styleId="Heading6">
    <w:name w:val="heading 6"/>
    <w:basedOn w:val="Normal"/>
    <w:next w:val="Normal"/>
    <w:link w:val="Heading6Char"/>
    <w:uiPriority w:val="9"/>
    <w:unhideWhenUsed/>
    <w:qFormat/>
    <w:rsid w:val="00B03F34"/>
    <w:pPr>
      <w:keepLines/>
      <w:spacing w:after="0"/>
      <w:outlineLvl w:val="5"/>
    </w:pPr>
    <w:rPr>
      <w:rFonts w:eastAsiaTheme="majorEastAsia" w:cstheme="majorBidi"/>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tedTable1">
    <w:name w:val="Nested Table 1"/>
    <w:basedOn w:val="TableNormal"/>
    <w:uiPriority w:val="99"/>
    <w:rsid w:val="00CA6527"/>
    <w:pPr>
      <w:spacing w:after="0" w:line="240" w:lineRule="auto"/>
    </w:pPr>
    <w:tblPr>
      <w:tblStyleRowBandSize w:val="1"/>
    </w:tblPr>
    <w:tblStylePr w:type="band1Horz">
      <w:tblPr/>
      <w:tcPr>
        <w:shd w:val="clear" w:color="auto" w:fill="F5F5F5"/>
      </w:tcPr>
    </w:tblStylePr>
  </w:style>
  <w:style w:type="paragraph" w:styleId="Title">
    <w:name w:val="Title"/>
    <w:basedOn w:val="Normal"/>
    <w:next w:val="Normal"/>
    <w:link w:val="TitleChar"/>
    <w:uiPriority w:val="10"/>
    <w:qFormat/>
    <w:rsid w:val="002114FB"/>
    <w:pPr>
      <w:spacing w:after="0"/>
      <w:contextualSpacing/>
    </w:pPr>
    <w:rPr>
      <w:rFonts w:eastAsiaTheme="majorEastAsia" w:cstheme="majorBidi"/>
      <w:b/>
      <w:spacing w:val="-10"/>
      <w:kern w:val="28"/>
      <w:sz w:val="74"/>
      <w:szCs w:val="56"/>
    </w:rPr>
  </w:style>
  <w:style w:type="character" w:customStyle="1" w:styleId="TitleChar">
    <w:name w:val="Title Char"/>
    <w:basedOn w:val="DefaultParagraphFont"/>
    <w:link w:val="Title"/>
    <w:uiPriority w:val="10"/>
    <w:rsid w:val="002114FB"/>
    <w:rPr>
      <w:rFonts w:ascii="Arial" w:hAnsi="Arial"/>
      <w:b/>
      <w:spacing w:val="-10"/>
      <w:kern w:val="28"/>
      <w:sz w:val="74"/>
      <w:szCs w:val="56"/>
    </w:rPr>
  </w:style>
  <w:style w:type="character" w:customStyle="1" w:styleId="Heading1Char">
    <w:name w:val="Heading 1 Char"/>
    <w:basedOn w:val="DefaultParagraphFont"/>
    <w:link w:val="Heading1"/>
    <w:uiPriority w:val="9"/>
    <w:rsid w:val="00B03F34"/>
    <w:rPr>
      <w:rFonts w:ascii="Arial" w:hAnsi="Arial"/>
      <w:b/>
      <w:sz w:val="42"/>
      <w:szCs w:val="32"/>
    </w:rPr>
  </w:style>
  <w:style w:type="character" w:customStyle="1" w:styleId="Heading2Char">
    <w:name w:val="Heading 2 Char"/>
    <w:basedOn w:val="DefaultParagraphFont"/>
    <w:link w:val="Heading2"/>
    <w:uiPriority w:val="9"/>
    <w:rsid w:val="00B03F34"/>
    <w:rPr>
      <w:rFonts w:ascii="Arial" w:hAnsi="Arial"/>
      <w:b/>
      <w:sz w:val="38"/>
      <w:szCs w:val="26"/>
    </w:rPr>
  </w:style>
  <w:style w:type="character" w:customStyle="1" w:styleId="Heading3Char">
    <w:name w:val="Heading 3 Char"/>
    <w:basedOn w:val="DefaultParagraphFont"/>
    <w:link w:val="Heading3"/>
    <w:uiPriority w:val="9"/>
    <w:rsid w:val="00B03F34"/>
    <w:rPr>
      <w:rFonts w:ascii="Arial" w:hAnsi="Arial"/>
      <w:b/>
      <w:sz w:val="32"/>
      <w:szCs w:val="24"/>
    </w:rPr>
  </w:style>
  <w:style w:type="paragraph" w:styleId="Quote">
    <w:name w:val="Quote"/>
    <w:basedOn w:val="Normal"/>
    <w:next w:val="Normal"/>
    <w:link w:val="QuoteChar"/>
    <w:uiPriority w:val="29"/>
    <w:qFormat/>
    <w:rsid w:val="002114FB"/>
    <w:pPr>
      <w:spacing w:before="200"/>
      <w:ind w:left="864" w:right="864"/>
    </w:pPr>
    <w:rPr>
      <w:i/>
      <w:iCs/>
    </w:rPr>
  </w:style>
  <w:style w:type="character" w:customStyle="1" w:styleId="QuoteChar">
    <w:name w:val="Quote Char"/>
    <w:basedOn w:val="DefaultParagraphFont"/>
    <w:link w:val="Quote"/>
    <w:uiPriority w:val="29"/>
    <w:rsid w:val="002114FB"/>
    <w:rPr>
      <w:rFonts w:ascii="Arial" w:hAnsi="Arial"/>
      <w:i/>
      <w:iCs/>
      <w:sz w:val="21"/>
    </w:rPr>
  </w:style>
  <w:style w:type="paragraph" w:customStyle="1" w:styleId="Label">
    <w:name w:val="Label"/>
    <w:basedOn w:val="Normal"/>
    <w:link w:val="LabelChar"/>
    <w:qFormat/>
    <w:rsid w:val="002A05E4"/>
    <w:pPr>
      <w:spacing w:before="120" w:after="0"/>
    </w:pPr>
    <w:rPr>
      <w:b/>
    </w:rPr>
  </w:style>
  <w:style w:type="character" w:customStyle="1" w:styleId="LabelChar">
    <w:name w:val="Label Char"/>
    <w:basedOn w:val="DefaultParagraphFont"/>
    <w:link w:val="Label"/>
    <w:rsid w:val="002A05E4"/>
    <w:rPr>
      <w:rFonts w:ascii="Arial" w:hAnsi="Arial"/>
      <w:b/>
      <w:sz w:val="21"/>
    </w:rPr>
  </w:style>
  <w:style w:type="table" w:customStyle="1" w:styleId="NestedTable2">
    <w:name w:val="Nested Table 2"/>
    <w:basedOn w:val="TableNormal"/>
    <w:uiPriority w:val="99"/>
    <w:rsid w:val="00CA6527"/>
    <w:pPr>
      <w:spacing w:after="0" w:line="240" w:lineRule="auto"/>
    </w:pPr>
    <w:tblPr>
      <w:tblStyleRowBandSize w:val="1"/>
    </w:tblPr>
    <w:tblStylePr w:type="band1Horz">
      <w:tblPr/>
      <w:tcPr>
        <w:shd w:val="clear" w:color="auto" w:fill="EBEBEB"/>
      </w:tcPr>
    </w:tblStylePr>
  </w:style>
  <w:style w:type="table" w:customStyle="1" w:styleId="NestedTable3">
    <w:name w:val="Nested Table 3"/>
    <w:basedOn w:val="TableNormal"/>
    <w:uiPriority w:val="99"/>
    <w:rsid w:val="00CA6527"/>
    <w:pPr>
      <w:spacing w:after="0" w:line="240" w:lineRule="auto"/>
    </w:pPr>
    <w:tblPr>
      <w:tblStyleRowBandSize w:val="1"/>
    </w:tblPr>
    <w:tblStylePr w:type="band1Horz">
      <w:tblPr/>
      <w:tcPr>
        <w:shd w:val="clear" w:color="auto" w:fill="E2E2E2"/>
      </w:tcPr>
    </w:tblStylePr>
  </w:style>
  <w:style w:type="character" w:customStyle="1" w:styleId="Heading4Char">
    <w:name w:val="Heading 4 Char"/>
    <w:basedOn w:val="DefaultParagraphFont"/>
    <w:link w:val="Heading4"/>
    <w:uiPriority w:val="9"/>
    <w:rsid w:val="00B03F34"/>
    <w:rPr>
      <w:rFonts w:ascii="Arial" w:hAnsi="Arial"/>
      <w:b/>
      <w:iCs/>
      <w:sz w:val="28"/>
    </w:rPr>
  </w:style>
  <w:style w:type="paragraph" w:customStyle="1" w:styleId="Total">
    <w:name w:val="Total"/>
    <w:basedOn w:val="Heading3"/>
    <w:link w:val="TotalChar"/>
    <w:qFormat/>
    <w:rsid w:val="00D000E5"/>
    <w:pPr>
      <w:spacing w:after="120"/>
    </w:pPr>
    <w:rPr>
      <w:rFonts w:eastAsia="Arial" w:cs="Arial"/>
    </w:rPr>
  </w:style>
  <w:style w:type="character" w:customStyle="1" w:styleId="TotalChar">
    <w:name w:val="Total Char"/>
    <w:basedOn w:val="Heading3Char"/>
    <w:link w:val="Total"/>
    <w:rsid w:val="00D000E5"/>
    <w:rPr>
      <w:rFonts w:ascii="Arial" w:hAnsi="Arial"/>
      <w:b/>
      <w:sz w:val="32"/>
      <w:szCs w:val="24"/>
    </w:rPr>
  </w:style>
  <w:style w:type="character" w:customStyle="1" w:styleId="Heading5Char">
    <w:name w:val="Heading 5 Char"/>
    <w:basedOn w:val="DefaultParagraphFont"/>
    <w:link w:val="Heading5"/>
    <w:uiPriority w:val="9"/>
    <w:rsid w:val="00B03F34"/>
    <w:rPr>
      <w:rFonts w:ascii="Arial" w:hAnsi="Arial"/>
      <w:b/>
      <w:sz w:val="26"/>
    </w:rPr>
  </w:style>
  <w:style w:type="character" w:customStyle="1" w:styleId="Heading6Char">
    <w:name w:val="Heading 6 Char"/>
    <w:basedOn w:val="DefaultParagraphFont"/>
    <w:link w:val="Heading6"/>
    <w:uiPriority w:val="9"/>
    <w:rsid w:val="00B03F34"/>
    <w:rPr>
      <w:rFonts w:ascii="Arial" w:hAnsi="Arial"/>
      <w:b/>
      <w:sz w:val="24"/>
    </w:rPr>
  </w:style>
  <w:style w:type="table" w:customStyle="1" w:styleId="HeaderRowTable">
    <w:name w:val="Header Row Table"/>
    <w:basedOn w:val="NestedTable1"/>
    <w:uiPriority w:val="99"/>
    <w:rsid w:val="00B1398C"/>
    <w:tblPr/>
    <w:tblStylePr w:type="firstRow">
      <w:rPr>
        <w:b/>
      </w:rPr>
      <w:tblPr/>
      <w:tcPr>
        <w:tcBorders>
          <w:top w:val="nil"/>
          <w:left w:val="nil"/>
          <w:bottom w:val="nil"/>
          <w:right w:val="nil"/>
          <w:insideH w:val="nil"/>
          <w:insideV w:val="nil"/>
          <w:tl2br w:val="nil"/>
          <w:tr2bl w:val="nil"/>
        </w:tcBorders>
      </w:tcPr>
    </w:tblStylePr>
    <w:tblStylePr w:type="lastRow">
      <w:rPr>
        <w:b/>
      </w:rPr>
      <w:tblPr/>
      <w:tcPr>
        <w:tcBorders>
          <w:top w:val="nil"/>
          <w:left w:val="nil"/>
          <w:bottom w:val="nil"/>
          <w:right w:val="nil"/>
          <w:insideH w:val="nil"/>
          <w:insideV w:val="nil"/>
          <w:tl2br w:val="nil"/>
          <w:tr2bl w:val="nil"/>
        </w:tcBorders>
      </w:tcPr>
    </w:tblStylePr>
    <w:tblStylePr w:type="band1Horz">
      <w:tblPr/>
      <w:tcPr>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developing-new-apprenticeships/forming-a-trailblazer-group/" TargetMode="External"/><Relationship Id="rId13" Type="http://schemas.openxmlformats.org/officeDocument/2006/relationships/hyperlink" Target="https://www.instituteforapprenticeships.org/developing-new-apprenticeships/developing-and-writing-an-apprenticeship-occupational-standard/" TargetMode="External"/><Relationship Id="rId18" Type="http://schemas.openxmlformats.org/officeDocument/2006/relationships/hyperlink" Target="https://www.instituteforapprenticeships.org/developing-new-apprenticeships/developing-and-writing-an-apprenticeship-occupational-standar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instituteforapprenticeships.org/developing-new-apprenticeships/forming-a-trailblazer-group" TargetMode="External"/><Relationship Id="rId12" Type="http://schemas.openxmlformats.org/officeDocument/2006/relationships/hyperlink" Target="https://www.instituteforapprenticeships.org/developing-new-apprenticeships/developing-an-apprenticeship-occupation-proposal/" TargetMode="External"/><Relationship Id="rId17" Type="http://schemas.openxmlformats.org/officeDocument/2006/relationships/hyperlink" Target="https://www.instituteforapprenticeships.org/developing-new-apprenticeships/developing-an-end-point-assessment-plan/" TargetMode="External"/><Relationship Id="rId2" Type="http://schemas.openxmlformats.org/officeDocument/2006/relationships/numbering" Target="numbering.xml"/><Relationship Id="rId16" Type="http://schemas.openxmlformats.org/officeDocument/2006/relationships/hyperlink" Target="https://www.instituteforapprenticeships.org/media/1575/guidance-on-apprenticeship-standard-level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nstituteforapprenticeships.org/developing-new-apprenticeships/developing-and-writing-an-apprenticeship-occupational-standard/" TargetMode="External"/><Relationship Id="rId11" Type="http://schemas.openxmlformats.org/officeDocument/2006/relationships/hyperlink" Target="https://www.instituteforapprenticeships.org/developing-new-apprenticeships/developing-an-apprenticeship-occupation-proposal/" TargetMode="External"/><Relationship Id="rId5" Type="http://schemas.openxmlformats.org/officeDocument/2006/relationships/webSettings" Target="webSettings.xml"/><Relationship Id="rId15" Type="http://schemas.openxmlformats.org/officeDocument/2006/relationships/hyperlink" Target="https://www.instituteforapprenticeships.org/developing-new-apprenticeships/developing-an-apprenticeship-occupation-proposal/" TargetMode="External"/><Relationship Id="rId10" Type="http://schemas.openxmlformats.org/officeDocument/2006/relationships/hyperlink" Target="https://www.instituteforapprenticeships.org/developing-new-apprenticeships/developing-an-apprenticeship-occupation-proposal/" TargetMode="External"/><Relationship Id="rId19" Type="http://schemas.openxmlformats.org/officeDocument/2006/relationships/hyperlink" Target="https://www.instituteforapprenticeships.org/developing-new-apprenticeships/developing-and-writing-an-apprenticeship-occupational-standard/" TargetMode="External"/><Relationship Id="rId4" Type="http://schemas.openxmlformats.org/officeDocument/2006/relationships/settings" Target="settings.xml"/><Relationship Id="rId9" Type="http://schemas.openxmlformats.org/officeDocument/2006/relationships/hyperlink" Target="https://www.instituteforapprenticeships.org/developing-new-apprenticeships/resources/titles-guide/" TargetMode="External"/><Relationship Id="rId14" Type="http://schemas.openxmlformats.org/officeDocument/2006/relationships/hyperlink" Target="https://www.instituteforapprenticeships.org/media/1730/apprenticeship-training-delivery-quote-2018-2-revised-1004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F64E-AD10-454D-BD0F-324D3726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8081</Words>
  <Characters>46062</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VC3, Inc.</Company>
  <LinksUpToDate>false</LinksUpToDate>
  <CharactersWithSpaces>54035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Cognito Forms</dc:creator>
  <cp:lastModifiedBy>Clair Mooney</cp:lastModifiedBy>
  <cp:revision>2</cp:revision>
  <cp:lastPrinted>2018-05-15T09:12:00Z</cp:lastPrinted>
  <dcterms:created xsi:type="dcterms:W3CDTF">2018-05-15T09:26:00Z</dcterms:created>
  <dcterms:modified xsi:type="dcterms:W3CDTF">2018-05-15T09:26:00Z</dcterms:modified>
</cp:coreProperties>
</file>